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14D353" w14:textId="7F8C58C7" w:rsidR="00F275D6" w:rsidRDefault="00A70AA7">
      <w:pPr>
        <w:rPr>
          <w:lang w:val="en-US"/>
        </w:rPr>
      </w:pPr>
      <w:r w:rsidRPr="00A70AA7">
        <w:rPr>
          <w:b/>
          <w:bCs/>
        </w:rPr>
        <w:t xml:space="preserve">GWAS of biomarker variance in UK Biobank identifies evidence of </w:t>
      </w:r>
      <w:r>
        <w:rPr>
          <w:b/>
          <w:bCs/>
        </w:rPr>
        <w:t>gene-gene</w:t>
      </w:r>
      <w:r w:rsidR="003030EB">
        <w:rPr>
          <w:b/>
          <w:bCs/>
        </w:rPr>
        <w:t xml:space="preserve"> and gene-</w:t>
      </w:r>
      <w:r>
        <w:rPr>
          <w:b/>
          <w:bCs/>
        </w:rPr>
        <w:t xml:space="preserve">environment </w:t>
      </w:r>
      <w:r w:rsidRPr="00A70AA7">
        <w:rPr>
          <w:b/>
          <w:bCs/>
        </w:rPr>
        <w:t>interaction effects</w:t>
      </w:r>
    </w:p>
    <w:p w14:paraId="0900787D" w14:textId="77777777" w:rsidR="00F275D6" w:rsidRDefault="00F275D6">
      <w:pPr>
        <w:rPr>
          <w:lang w:val="en-US"/>
        </w:rPr>
      </w:pPr>
    </w:p>
    <w:p w14:paraId="2FEE95FE" w14:textId="70FBDAA9" w:rsidR="00C854C5" w:rsidRDefault="00BF57CE">
      <w:pPr>
        <w:rPr>
          <w:lang w:val="en-US"/>
        </w:rPr>
      </w:pPr>
      <w:r>
        <w:rPr>
          <w:lang w:val="en-US"/>
        </w:rPr>
        <w:t>Abstract</w:t>
      </w:r>
    </w:p>
    <w:p w14:paraId="2779D9EA" w14:textId="08A9C013" w:rsidR="00C854C5" w:rsidRDefault="00C854C5">
      <w:pPr>
        <w:rPr>
          <w:lang w:val="en-US"/>
        </w:rPr>
      </w:pPr>
    </w:p>
    <w:p w14:paraId="733A591D" w14:textId="34BD7668" w:rsidR="00C854C5" w:rsidRPr="0030360B" w:rsidRDefault="00C854C5" w:rsidP="00C854C5">
      <w:pPr>
        <w:pStyle w:val="ListParagraph"/>
        <w:numPr>
          <w:ilvl w:val="0"/>
          <w:numId w:val="7"/>
        </w:numPr>
        <w:rPr>
          <w:color w:val="FF0000"/>
          <w:lang w:val="en-US"/>
        </w:rPr>
      </w:pPr>
      <w:r w:rsidRPr="0030360B">
        <w:rPr>
          <w:color w:val="FF0000"/>
          <w:lang w:val="en-US"/>
        </w:rPr>
        <w:t>Key messages</w:t>
      </w:r>
      <w:r w:rsidR="001305A8" w:rsidRPr="0030360B">
        <w:rPr>
          <w:color w:val="FF0000"/>
          <w:lang w:val="en-US"/>
        </w:rPr>
        <w:t>:</w:t>
      </w:r>
    </w:p>
    <w:p w14:paraId="243D4C7B" w14:textId="1EE68159" w:rsidR="00246A6D" w:rsidRPr="0030360B" w:rsidRDefault="00C854C5" w:rsidP="00246A6D">
      <w:pPr>
        <w:pStyle w:val="ListParagraph"/>
        <w:numPr>
          <w:ilvl w:val="1"/>
          <w:numId w:val="7"/>
        </w:numPr>
        <w:rPr>
          <w:color w:val="FF0000"/>
          <w:lang w:val="en-US"/>
        </w:rPr>
      </w:pPr>
      <w:r w:rsidRPr="0030360B">
        <w:rPr>
          <w:color w:val="FF0000"/>
          <w:lang w:val="en-US"/>
        </w:rPr>
        <w:t>BP has lower T1E</w:t>
      </w:r>
      <w:r w:rsidR="00F40028" w:rsidRPr="0030360B">
        <w:rPr>
          <w:color w:val="FF0000"/>
          <w:lang w:val="en-US"/>
        </w:rPr>
        <w:t xml:space="preserve"> with</w:t>
      </w:r>
      <w:r w:rsidR="00056458" w:rsidRPr="0030360B">
        <w:rPr>
          <w:color w:val="FF0000"/>
          <w:lang w:val="en-US"/>
        </w:rPr>
        <w:t xml:space="preserve"> </w:t>
      </w:r>
      <w:r w:rsidR="00BF02D9" w:rsidRPr="0030360B">
        <w:rPr>
          <w:color w:val="FF0000"/>
          <w:lang w:val="en-US"/>
        </w:rPr>
        <w:t>non-normal data</w:t>
      </w:r>
      <w:r w:rsidR="00FB2A7A" w:rsidRPr="0030360B">
        <w:rPr>
          <w:color w:val="FF0000"/>
          <w:lang w:val="en-US"/>
        </w:rPr>
        <w:t xml:space="preserve"> (but also lower power)</w:t>
      </w:r>
      <w:r w:rsidR="00F40028" w:rsidRPr="0030360B">
        <w:rPr>
          <w:color w:val="FF0000"/>
          <w:lang w:val="en-US"/>
        </w:rPr>
        <w:t xml:space="preserve"> + can use continuous dosages</w:t>
      </w:r>
    </w:p>
    <w:p w14:paraId="77BF0F2C" w14:textId="1FAE755C" w:rsidR="00246A6D" w:rsidRPr="0030360B" w:rsidRDefault="00246A6D" w:rsidP="00246A6D">
      <w:pPr>
        <w:pStyle w:val="ListParagraph"/>
        <w:numPr>
          <w:ilvl w:val="1"/>
          <w:numId w:val="7"/>
        </w:numPr>
        <w:rPr>
          <w:color w:val="FF0000"/>
          <w:lang w:val="en-US"/>
        </w:rPr>
      </w:pPr>
      <w:r w:rsidRPr="0030360B">
        <w:rPr>
          <w:color w:val="FF0000"/>
          <w:lang w:val="en-US"/>
        </w:rPr>
        <w:t>Software</w:t>
      </w:r>
    </w:p>
    <w:p w14:paraId="02D911E8" w14:textId="7394E40D" w:rsidR="00246A6D" w:rsidRPr="0030360B" w:rsidRDefault="00246A6D" w:rsidP="00246A6D">
      <w:pPr>
        <w:pStyle w:val="ListParagraph"/>
        <w:numPr>
          <w:ilvl w:val="1"/>
          <w:numId w:val="7"/>
        </w:numPr>
        <w:rPr>
          <w:color w:val="FF0000"/>
          <w:lang w:val="en-US"/>
        </w:rPr>
      </w:pPr>
      <w:r w:rsidRPr="0030360B">
        <w:rPr>
          <w:color w:val="FF0000"/>
          <w:lang w:val="en-US"/>
        </w:rPr>
        <w:t>GWAS of 30 blood biomarkers &amp; s</w:t>
      </w:r>
      <w:r w:rsidRPr="0030360B">
        <w:rPr>
          <w:color w:val="FF0000"/>
          <w:lang w:val="en-US"/>
        </w:rPr>
        <w:t>ummary statistics</w:t>
      </w:r>
    </w:p>
    <w:p w14:paraId="42763019" w14:textId="12FB67FA" w:rsidR="00F51075" w:rsidRDefault="00F51075" w:rsidP="00246A6D">
      <w:pPr>
        <w:pStyle w:val="ListParagraph"/>
        <w:numPr>
          <w:ilvl w:val="1"/>
          <w:numId w:val="7"/>
        </w:numPr>
        <w:rPr>
          <w:color w:val="FF0000"/>
          <w:lang w:val="en-US"/>
        </w:rPr>
      </w:pPr>
      <w:proofErr w:type="spellStart"/>
      <w:r w:rsidRPr="0030360B">
        <w:rPr>
          <w:color w:val="FF0000"/>
          <w:lang w:val="en-US"/>
        </w:rPr>
        <w:t>GxG</w:t>
      </w:r>
      <w:proofErr w:type="spellEnd"/>
      <w:r w:rsidRPr="0030360B">
        <w:rPr>
          <w:color w:val="FF0000"/>
          <w:lang w:val="en-US"/>
        </w:rPr>
        <w:t xml:space="preserve"> effects</w:t>
      </w:r>
    </w:p>
    <w:p w14:paraId="51D0A6B7" w14:textId="07D1AD7C" w:rsidR="00931256" w:rsidRPr="0030360B" w:rsidRDefault="00931256" w:rsidP="00931256">
      <w:pPr>
        <w:pStyle w:val="ListParagraph"/>
        <w:numPr>
          <w:ilvl w:val="2"/>
          <w:numId w:val="7"/>
        </w:numPr>
        <w:rPr>
          <w:color w:val="FF0000"/>
          <w:lang w:val="en-US"/>
        </w:rPr>
      </w:pPr>
      <w:r>
        <w:rPr>
          <w:color w:val="FF0000"/>
          <w:lang w:val="en-US"/>
        </w:rPr>
        <w:t>Existing methods and their limitations</w:t>
      </w:r>
    </w:p>
    <w:p w14:paraId="5558E984" w14:textId="1E79587E" w:rsidR="00E0569D" w:rsidRDefault="00F51075" w:rsidP="00E0569D">
      <w:pPr>
        <w:pStyle w:val="ListParagraph"/>
        <w:numPr>
          <w:ilvl w:val="1"/>
          <w:numId w:val="7"/>
        </w:numPr>
        <w:rPr>
          <w:color w:val="FF0000"/>
          <w:lang w:val="en-US"/>
        </w:rPr>
      </w:pPr>
      <w:proofErr w:type="spellStart"/>
      <w:r w:rsidRPr="0030360B">
        <w:rPr>
          <w:color w:val="FF0000"/>
          <w:lang w:val="en-US"/>
        </w:rPr>
        <w:t>GxE</w:t>
      </w:r>
      <w:proofErr w:type="spellEnd"/>
      <w:r w:rsidRPr="0030360B">
        <w:rPr>
          <w:color w:val="FF0000"/>
          <w:lang w:val="en-US"/>
        </w:rPr>
        <w:t xml:space="preserve"> effects</w:t>
      </w:r>
    </w:p>
    <w:p w14:paraId="30448BE7" w14:textId="17128E07" w:rsidR="00931256" w:rsidRPr="00931256" w:rsidRDefault="00931256" w:rsidP="00931256">
      <w:pPr>
        <w:pStyle w:val="ListParagraph"/>
        <w:numPr>
          <w:ilvl w:val="2"/>
          <w:numId w:val="7"/>
        </w:numPr>
        <w:rPr>
          <w:color w:val="FF0000"/>
          <w:lang w:val="en-US"/>
        </w:rPr>
      </w:pPr>
      <w:r>
        <w:rPr>
          <w:color w:val="FF0000"/>
          <w:lang w:val="en-US"/>
        </w:rPr>
        <w:t>Existing methods and their limitations</w:t>
      </w:r>
    </w:p>
    <w:p w14:paraId="7E2C56BE" w14:textId="6681B50F" w:rsidR="00246A6D" w:rsidRPr="0030360B" w:rsidRDefault="00246A6D" w:rsidP="00246A6D">
      <w:pPr>
        <w:pStyle w:val="ListParagraph"/>
        <w:numPr>
          <w:ilvl w:val="1"/>
          <w:numId w:val="7"/>
        </w:numPr>
        <w:rPr>
          <w:color w:val="FF0000"/>
          <w:lang w:val="en-US"/>
        </w:rPr>
      </w:pPr>
      <w:proofErr w:type="spellStart"/>
      <w:r w:rsidRPr="0030360B">
        <w:rPr>
          <w:color w:val="FF0000"/>
          <w:lang w:val="en-US"/>
        </w:rPr>
        <w:t>vQTLs</w:t>
      </w:r>
      <w:proofErr w:type="spellEnd"/>
      <w:r w:rsidRPr="0030360B">
        <w:rPr>
          <w:color w:val="FF0000"/>
          <w:lang w:val="en-US"/>
        </w:rPr>
        <w:t xml:space="preserve"> near/colocalization with drug targets on indication</w:t>
      </w:r>
    </w:p>
    <w:p w14:paraId="33EE0081" w14:textId="4C9636A5" w:rsidR="00BF57CE" w:rsidRDefault="00BF57CE">
      <w:pPr>
        <w:rPr>
          <w:lang w:val="en-US"/>
        </w:rPr>
      </w:pPr>
    </w:p>
    <w:p w14:paraId="2E06DDEF" w14:textId="1EC79FAA" w:rsidR="00060DF5" w:rsidRDefault="00BF57CE">
      <w:pPr>
        <w:rPr>
          <w:lang w:val="en-US"/>
        </w:rPr>
      </w:pPr>
      <w:r>
        <w:rPr>
          <w:lang w:val="en-US"/>
        </w:rPr>
        <w:t>Introduction</w:t>
      </w:r>
    </w:p>
    <w:p w14:paraId="6B44ED32" w14:textId="4E4C94B5" w:rsidR="0074152A" w:rsidRDefault="0074152A">
      <w:pPr>
        <w:rPr>
          <w:lang w:val="en-US"/>
        </w:rPr>
      </w:pPr>
    </w:p>
    <w:p w14:paraId="42EFB6C4" w14:textId="1A5ED697" w:rsidR="0074152A" w:rsidRDefault="00826791" w:rsidP="0074152A">
      <w:pPr>
        <w:pStyle w:val="ListParagraph"/>
        <w:numPr>
          <w:ilvl w:val="0"/>
          <w:numId w:val="7"/>
        </w:numPr>
        <w:rPr>
          <w:lang w:val="en-US"/>
        </w:rPr>
      </w:pPr>
      <w:r>
        <w:rPr>
          <w:lang w:val="en-US"/>
        </w:rPr>
        <w:t>C</w:t>
      </w:r>
      <w:r w:rsidR="0074152A">
        <w:rPr>
          <w:lang w:val="en-US"/>
        </w:rPr>
        <w:t>omplex traits are affected by genetic and environmental factors which may interact</w:t>
      </w:r>
    </w:p>
    <w:p w14:paraId="174B5F33" w14:textId="56D190C9" w:rsidR="0074152A" w:rsidRDefault="00826791" w:rsidP="0074152A">
      <w:pPr>
        <w:pStyle w:val="ListParagraph"/>
        <w:numPr>
          <w:ilvl w:val="0"/>
          <w:numId w:val="7"/>
        </w:numPr>
        <w:rPr>
          <w:lang w:val="en-US"/>
        </w:rPr>
      </w:pPr>
      <w:r>
        <w:rPr>
          <w:lang w:val="en-US"/>
        </w:rPr>
        <w:t>N</w:t>
      </w:r>
      <w:r w:rsidR="0074152A">
        <w:rPr>
          <w:lang w:val="en-US"/>
        </w:rPr>
        <w:t xml:space="preserve">on-additive genetic inheritance from twin studies </w:t>
      </w:r>
      <w:r>
        <w:rPr>
          <w:lang w:val="en-US"/>
        </w:rPr>
        <w:t>suggests</w:t>
      </w:r>
      <w:r w:rsidR="0074152A">
        <w:rPr>
          <w:lang w:val="en-US"/>
        </w:rPr>
        <w:t xml:space="preserve"> this is low but </w:t>
      </w:r>
      <w:r>
        <w:rPr>
          <w:lang w:val="en-US"/>
        </w:rPr>
        <w:t>highly clinically relevant</w:t>
      </w:r>
    </w:p>
    <w:p w14:paraId="40AC6602" w14:textId="40ED0910" w:rsidR="003D2D7A" w:rsidRDefault="003D2D7A" w:rsidP="0074152A">
      <w:pPr>
        <w:pStyle w:val="ListParagraph"/>
        <w:numPr>
          <w:ilvl w:val="0"/>
          <w:numId w:val="7"/>
        </w:numPr>
        <w:rPr>
          <w:lang w:val="en-US"/>
        </w:rPr>
      </w:pPr>
      <w:r>
        <w:rPr>
          <w:lang w:val="en-US"/>
        </w:rPr>
        <w:t>Biomarkers</w:t>
      </w:r>
      <w:r w:rsidR="00FE50FF">
        <w:rPr>
          <w:lang w:val="en-US"/>
        </w:rPr>
        <w:t>/drug targets/precision medicine</w:t>
      </w:r>
    </w:p>
    <w:p w14:paraId="17F4E8CB" w14:textId="56A50856" w:rsidR="00826791" w:rsidRDefault="00826791" w:rsidP="00826791">
      <w:pPr>
        <w:pStyle w:val="ListParagraph"/>
        <w:numPr>
          <w:ilvl w:val="0"/>
          <w:numId w:val="7"/>
        </w:numPr>
        <w:rPr>
          <w:lang w:val="en-US"/>
        </w:rPr>
      </w:pPr>
      <w:r>
        <w:rPr>
          <w:lang w:val="en-US"/>
        </w:rPr>
        <w:t xml:space="preserve">However, </w:t>
      </w:r>
      <w:proofErr w:type="spellStart"/>
      <w:r>
        <w:rPr>
          <w:lang w:val="en-US"/>
        </w:rPr>
        <w:t>GxG</w:t>
      </w:r>
      <w:proofErr w:type="spellEnd"/>
      <w:r>
        <w:rPr>
          <w:lang w:val="en-US"/>
        </w:rPr>
        <w:t xml:space="preserve"> and </w:t>
      </w:r>
      <w:proofErr w:type="spellStart"/>
      <w:r>
        <w:rPr>
          <w:lang w:val="en-US"/>
        </w:rPr>
        <w:t>GxE</w:t>
      </w:r>
      <w:proofErr w:type="spellEnd"/>
      <w:r>
        <w:rPr>
          <w:lang w:val="en-US"/>
        </w:rPr>
        <w:t xml:space="preserve"> effects are difficult to detect</w:t>
      </w:r>
    </w:p>
    <w:p w14:paraId="0498F9B2" w14:textId="77777777" w:rsidR="00A853DD" w:rsidRDefault="00826791" w:rsidP="00826791">
      <w:pPr>
        <w:pStyle w:val="ListParagraph"/>
        <w:numPr>
          <w:ilvl w:val="1"/>
          <w:numId w:val="7"/>
        </w:numPr>
        <w:rPr>
          <w:lang w:val="en-US"/>
        </w:rPr>
      </w:pPr>
      <w:r>
        <w:rPr>
          <w:lang w:val="en-US"/>
        </w:rPr>
        <w:t>Often smaller than main effects requiring larger samples size</w:t>
      </w:r>
    </w:p>
    <w:p w14:paraId="1820DDCC" w14:textId="3BD48DAA" w:rsidR="00826791" w:rsidRDefault="00A853DD" w:rsidP="00826791">
      <w:pPr>
        <w:pStyle w:val="ListParagraph"/>
        <w:numPr>
          <w:ilvl w:val="1"/>
          <w:numId w:val="7"/>
        </w:numPr>
        <w:rPr>
          <w:lang w:val="en-US"/>
        </w:rPr>
      </w:pPr>
      <w:r>
        <w:rPr>
          <w:lang w:val="en-US"/>
        </w:rPr>
        <w:t xml:space="preserve">One approach to identify </w:t>
      </w:r>
      <w:proofErr w:type="spellStart"/>
      <w:r>
        <w:rPr>
          <w:lang w:val="en-US"/>
        </w:rPr>
        <w:t>GxG</w:t>
      </w:r>
      <w:proofErr w:type="spellEnd"/>
      <w:r>
        <w:rPr>
          <w:lang w:val="en-US"/>
        </w:rPr>
        <w:t xml:space="preserve"> or </w:t>
      </w:r>
      <w:proofErr w:type="spellStart"/>
      <w:r>
        <w:rPr>
          <w:lang w:val="en-US"/>
        </w:rPr>
        <w:t>GxE</w:t>
      </w:r>
      <w:proofErr w:type="spellEnd"/>
      <w:r>
        <w:rPr>
          <w:lang w:val="en-US"/>
        </w:rPr>
        <w:t xml:space="preserve"> effects is to perform an exhaustive search of all possible </w:t>
      </w:r>
      <w:proofErr w:type="spellStart"/>
      <w:r>
        <w:rPr>
          <w:lang w:val="en-US"/>
        </w:rPr>
        <w:t>GxE</w:t>
      </w:r>
      <w:proofErr w:type="spellEnd"/>
      <w:r>
        <w:rPr>
          <w:lang w:val="en-US"/>
        </w:rPr>
        <w:t>/</w:t>
      </w:r>
      <w:proofErr w:type="spellStart"/>
      <w:r>
        <w:rPr>
          <w:lang w:val="en-US"/>
        </w:rPr>
        <w:t>GxG</w:t>
      </w:r>
      <w:proofErr w:type="spellEnd"/>
      <w:r>
        <w:rPr>
          <w:lang w:val="en-US"/>
        </w:rPr>
        <w:t xml:space="preserve"> combinations, but effects are generally too small to be </w:t>
      </w:r>
      <w:proofErr w:type="spellStart"/>
      <w:r>
        <w:rPr>
          <w:lang w:val="en-US"/>
        </w:rPr>
        <w:t>statisticsally</w:t>
      </w:r>
      <w:proofErr w:type="spellEnd"/>
      <w:r>
        <w:rPr>
          <w:lang w:val="en-US"/>
        </w:rPr>
        <w:t xml:space="preserve"> </w:t>
      </w:r>
      <w:proofErr w:type="spellStart"/>
      <w:r>
        <w:rPr>
          <w:lang w:val="en-US"/>
        </w:rPr>
        <w:t>rpobust</w:t>
      </w:r>
      <w:proofErr w:type="spellEnd"/>
      <w:r>
        <w:rPr>
          <w:lang w:val="en-US"/>
        </w:rPr>
        <w:t xml:space="preserve"> after accounting for m</w:t>
      </w:r>
      <w:r w:rsidR="00826791">
        <w:rPr>
          <w:lang w:val="en-US"/>
        </w:rPr>
        <w:t>ultiple testing</w:t>
      </w:r>
      <w:r>
        <w:rPr>
          <w:lang w:val="en-US"/>
        </w:rPr>
        <w:t xml:space="preserve">. </w:t>
      </w:r>
      <w:r w:rsidR="00A95C07">
        <w:rPr>
          <w:lang w:val="en-US"/>
        </w:rPr>
        <w:t>This may also be time consuming and computationally challenging requiring specialist infrastructure [gib’s paper on GPUs]</w:t>
      </w:r>
    </w:p>
    <w:p w14:paraId="12433959" w14:textId="22C7DABB" w:rsidR="00272F52" w:rsidRDefault="00142459" w:rsidP="00272F52">
      <w:pPr>
        <w:pStyle w:val="ListParagraph"/>
        <w:numPr>
          <w:ilvl w:val="1"/>
          <w:numId w:val="7"/>
        </w:numPr>
        <w:rPr>
          <w:lang w:val="en-US"/>
        </w:rPr>
      </w:pPr>
      <w:r>
        <w:rPr>
          <w:lang w:val="en-US"/>
        </w:rPr>
        <w:t xml:space="preserve">An </w:t>
      </w:r>
      <w:proofErr w:type="gramStart"/>
      <w:r w:rsidR="00B27120">
        <w:rPr>
          <w:lang w:val="en-US"/>
        </w:rPr>
        <w:t>often</w:t>
      </w:r>
      <w:r w:rsidR="005B7583">
        <w:rPr>
          <w:lang w:val="en-US"/>
        </w:rPr>
        <w:t xml:space="preserve"> </w:t>
      </w:r>
      <w:r w:rsidR="00B27120">
        <w:rPr>
          <w:lang w:val="en-US"/>
        </w:rPr>
        <w:t>employed</w:t>
      </w:r>
      <w:proofErr w:type="gramEnd"/>
      <w:r>
        <w:rPr>
          <w:lang w:val="en-US"/>
        </w:rPr>
        <w:t xml:space="preserve"> strategy is to perform interaction testing on </w:t>
      </w:r>
      <w:proofErr w:type="spellStart"/>
      <w:r>
        <w:rPr>
          <w:lang w:val="en-US"/>
        </w:rPr>
        <w:t>snps</w:t>
      </w:r>
      <w:proofErr w:type="spellEnd"/>
      <w:r>
        <w:rPr>
          <w:lang w:val="en-US"/>
        </w:rPr>
        <w:t xml:space="preserve"> with weak or moderate main effect but this will inevitably lead to loss of sensitivity</w:t>
      </w:r>
    </w:p>
    <w:p w14:paraId="1EECDAFC" w14:textId="17008E63" w:rsidR="00272F52" w:rsidRPr="00272F52" w:rsidRDefault="002435E1" w:rsidP="00272F52">
      <w:pPr>
        <w:pStyle w:val="ListParagraph"/>
        <w:numPr>
          <w:ilvl w:val="2"/>
          <w:numId w:val="7"/>
        </w:numPr>
        <w:rPr>
          <w:lang w:val="en-US"/>
        </w:rPr>
      </w:pPr>
      <w:r>
        <w:rPr>
          <w:lang w:val="en-US"/>
        </w:rPr>
        <w:t xml:space="preserve">To avoid loss of sensitivity </w:t>
      </w:r>
      <w:r w:rsidR="00B6255D">
        <w:rPr>
          <w:lang w:val="en-US"/>
        </w:rPr>
        <w:t xml:space="preserve">a liberal main effect P value threshold may be used but this will increase multiple testing </w:t>
      </w:r>
      <w:r w:rsidR="00B27120">
        <w:rPr>
          <w:lang w:val="en-US"/>
        </w:rPr>
        <w:fldChar w:fldCharType="begin" w:fldLock="1"/>
      </w:r>
      <w:r w:rsidR="00FD447E">
        <w:rPr>
          <w:lang w:val="en-US"/>
        </w:rPr>
        <w:instrText>ADDIN CSL_CITATION {"citationItems":[{"id":"ITEM-1","itemData":{"DOI":"10.1371/journal.pgen.1000981","ISSN":"1553-7404","abstract":"Testing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D.","non-dropping-particle":"","parse-names":false,"suffix":""}],"id":"ITEM-1","issue":"6","issued":{"date-parts":[["2010","6","17"]]},"page":"e1000981","publisher":"Public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[1]","plainTextFormattedCitation":"[1]","previouslyFormattedCitation":"[1]"},"properties":{"noteIndex":0},"schema":"https://github.com/citation-style-language/schema/raw/master/csl-citation.json"}</w:instrText>
      </w:r>
      <w:r w:rsidR="00B27120">
        <w:rPr>
          <w:lang w:val="en-US"/>
        </w:rPr>
        <w:fldChar w:fldCharType="separate"/>
      </w:r>
      <w:r w:rsidR="00B27120" w:rsidRPr="00B27120">
        <w:rPr>
          <w:noProof/>
          <w:lang w:val="en-US"/>
        </w:rPr>
        <w:t>[1]</w:t>
      </w:r>
      <w:r w:rsidR="00B27120">
        <w:rPr>
          <w:lang w:val="en-US"/>
        </w:rPr>
        <w:fldChar w:fldCharType="end"/>
      </w:r>
    </w:p>
    <w:p w14:paraId="68793A17" w14:textId="287B4BDC" w:rsidR="00F178B4" w:rsidRDefault="00F178B4" w:rsidP="00826791">
      <w:pPr>
        <w:pStyle w:val="ListParagraph"/>
        <w:numPr>
          <w:ilvl w:val="1"/>
          <w:numId w:val="7"/>
        </w:numPr>
        <w:rPr>
          <w:lang w:val="en-US"/>
        </w:rPr>
      </w:pPr>
      <w:r>
        <w:rPr>
          <w:lang w:val="en-US"/>
        </w:rPr>
        <w:t xml:space="preserve">An alternative approach is to test for </w:t>
      </w:r>
      <w:r w:rsidRPr="00F178B4">
        <w:rPr>
          <w:lang w:val="en-US"/>
        </w:rPr>
        <w:t>Variance Prioritization (VP)</w:t>
      </w:r>
      <w:r>
        <w:rPr>
          <w:lang w:val="en-US"/>
        </w:rPr>
        <w:t xml:space="preserve"> </w:t>
      </w:r>
      <w:r>
        <w:rPr>
          <w:lang w:val="en-US"/>
        </w:rPr>
        <w:fldChar w:fldCharType="begin" w:fldLock="1"/>
      </w:r>
      <w:r w:rsidR="00B83817">
        <w:rPr>
          <w:lang w:val="en-US"/>
        </w:rPr>
        <w:instrText>ADDIN CSL_CITATION {"citationItems":[{"id":"ITEM-1","itemData":{"DOI":"10.1002/GEPI.20624","ISSN":"1098-2272","abstract":"Detection of gene-environment interactions using an exhaustive search necessarily raises the multiple hypothesis problem. While frequently used to control for experiment-wise type I error, Bonferroni correction is overly conservative and results in reduced statistical power. We have previously shown that prioritizing SNPs on the basis of heterogeneity in quantitative trait variance per genotype leads to increased power to detect genetic interactions. Our proposed method, variance prioritization (VP), selects SNPs having significant heterogeneity in variance per genotype using a pre-determined P-value threshold. We now suggest prioritizing SNPs individually such that the optimal heterogeneity of variance P-value is determined for each SNP. The large number of SNPs in genome-wide studies calls for a fast algorithm to output the optimal prioritization threshold for each SNP. In this report, we present such an algorithm, the Gene Environment Wide Interaction Search Threshold (GEWIST), and show that the use of GEWIST will increase power under a variety of interaction scenarios. Furthermore, by integrating over possible interaction effect sizes, we provide a framework to optimize prioritization in situations where interactions are a priori unknown. © 2011 Wiley Periodicals, Inc.","author":[{"dropping-particle":"","family":"Deng","given":"Wei Q.","non-dropping-particle":"","parse-names":false,"suffix":""},{"dropping-particle":"","family":"Paré","given":"Guillaume","non-dropping-particle":"","parse-names":false,"suffix":""}],"container-title":"Genetic Epidemiology","id":"ITEM-1","issue":"7","issued":{"date-parts":[["2011","11","1"]]},"page":"729-738","publisher":"John Wiley &amp; Sons, Ltd","title":"A fast algorithm to optimize SNP prioritization for gene-gene and gene-environment interactions","type":"article-journal","volume":"35"},"uris":["http://www.mendeley.com/documents/?uuid=f76dd52f-6c1d-38d3-87fe-3ec13aad9798"]},{"id":"ITEM-2","itemData":{"DOI":"10.1371/journal.pgen.1000981","ISSN":"1553-7404","abstract":"Testing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D.","non-dropping-particle":"","parse-names":false,"suffix":""}],"id":"ITEM-2","issue":"6","issued":{"date-parts":[["2010","6","17"]]},"page":"e1000981","publisher":"Public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Study","type":"article-journal","volume":"6"},"uris":["http://www.mendeley.com/documents/?uuid=aba94d60-2c48-3560-9a52-95ecd8330af6"]}],"mendeley":{"formattedCitation":"[1], [2]","plainTextFormattedCitation":"[1], [2]","previouslyFormattedCitation":"[1], [2]"},"properties":{"noteIndex":0},"schema":"https://github.com/citation-style-language/schema/raw/master/csl-citation.json"}</w:instrText>
      </w:r>
      <w:r>
        <w:rPr>
          <w:lang w:val="en-US"/>
        </w:rPr>
        <w:fldChar w:fldCharType="separate"/>
      </w:r>
      <w:r w:rsidR="00FD447E" w:rsidRPr="00FD447E">
        <w:rPr>
          <w:noProof/>
          <w:lang w:val="en-US"/>
        </w:rPr>
        <w:t>[1], [2]</w:t>
      </w:r>
      <w:r>
        <w:rPr>
          <w:lang w:val="en-US"/>
        </w:rPr>
        <w:fldChar w:fldCharType="end"/>
      </w:r>
    </w:p>
    <w:p w14:paraId="0F974144" w14:textId="15029DCC" w:rsidR="006F4451" w:rsidRDefault="006F4451" w:rsidP="00595A42">
      <w:pPr>
        <w:pStyle w:val="ListParagraph"/>
        <w:numPr>
          <w:ilvl w:val="2"/>
          <w:numId w:val="7"/>
        </w:numPr>
        <w:rPr>
          <w:lang w:val="en-US"/>
        </w:rPr>
      </w:pPr>
      <w:r>
        <w:rPr>
          <w:lang w:val="en-US"/>
        </w:rPr>
        <w:t xml:space="preserve">A </w:t>
      </w:r>
      <w:proofErr w:type="spellStart"/>
      <w:r>
        <w:rPr>
          <w:lang w:val="en-US"/>
        </w:rPr>
        <w:t>snp</w:t>
      </w:r>
      <w:proofErr w:type="spellEnd"/>
      <w:r>
        <w:rPr>
          <w:lang w:val="en-US"/>
        </w:rPr>
        <w:t xml:space="preserve"> interaction effect will influence the marginal mean and variance of the trait</w:t>
      </w:r>
    </w:p>
    <w:p w14:paraId="596E7F88" w14:textId="13892684" w:rsidR="00CB7331" w:rsidRPr="00595A42" w:rsidRDefault="00F178B4" w:rsidP="00595A42">
      <w:pPr>
        <w:pStyle w:val="ListParagraph"/>
        <w:numPr>
          <w:ilvl w:val="2"/>
          <w:numId w:val="7"/>
        </w:numPr>
        <w:rPr>
          <w:lang w:val="en-US"/>
        </w:rPr>
      </w:pPr>
      <w:r>
        <w:rPr>
          <w:lang w:val="en-US"/>
        </w:rPr>
        <w:t xml:space="preserve">The approach uses </w:t>
      </w:r>
      <w:proofErr w:type="spellStart"/>
      <w:r>
        <w:rPr>
          <w:lang w:val="en-US"/>
        </w:rPr>
        <w:t>Levene’s</w:t>
      </w:r>
      <w:proofErr w:type="spellEnd"/>
      <w:r>
        <w:rPr>
          <w:lang w:val="en-US"/>
        </w:rPr>
        <w:t xml:space="preserve"> test to </w:t>
      </w:r>
      <w:r w:rsidR="00172DDF">
        <w:rPr>
          <w:lang w:val="en-US"/>
        </w:rPr>
        <w:t xml:space="preserve">identify SNPs which may have an interaction effect on the trait and then test for interaction effects using a formal test </w:t>
      </w:r>
      <w:r w:rsidR="008E0D02">
        <w:rPr>
          <w:lang w:val="en-US"/>
        </w:rPr>
        <w:fldChar w:fldCharType="begin" w:fldLock="1"/>
      </w:r>
      <w:r w:rsidR="00FD447E">
        <w:rPr>
          <w:lang w:val="en-US"/>
        </w:rPr>
        <w:instrText>ADDIN CSL_CITATION {"citationItems":[{"id":"ITEM-1","itemData":{"DOI":"10.1002/GEPI.20624","ISSN":"1098-2272","abstract":"Detection of gene-environment interactions using an exhaustive search necessarily raises the multiple hypothesis problem. While frequently used to control for experiment-wise type I error, Bonferroni correction is overly conservative and results in reduced statistical power. We have previously shown that prioritizing SNPs on the basis of heterogeneity in quantitative trait variance per genotype leads to increased power to detect genetic interactions. Our proposed method, variance prioritization (VP), selects SNPs having significant heterogeneity in variance per genotype using a pre-determined P-value threshold. We now suggest prioritizing SNPs individually such that the optimal heterogeneity of variance P-value is determined for each SNP. The large number of SNPs in genome-wide studies calls for a fast algorithm to output the optimal prioritization threshold for each SNP. In this report, we present such an algorithm, the Gene Environment Wide Interaction Search Threshold (GEWIST), and show that the use of GEWIST will increase power under a variety of interaction scenarios. Furthermore, by integrating over possible interaction effect sizes, we provide a framework to optimize prioritization in situations where interactions are a priori unknown. © 2011 Wiley Periodicals, Inc.","author":[{"dropping-particle":"","family":"Deng","given":"Wei Q.","non-dropping-particle":"","parse-names":false,"suffix":""},{"dropping-particle":"","family":"Paré","given":"Guillaume","non-dropping-particle":"","parse-names":false,"suffix":""}],"container-title":"Genetic Epidemiology","id":"ITEM-1","issue":"7","issued":{"date-parts":[["2011","11","1"]]},"page":"729-738","publisher":"John Wiley &amp; Sons, Ltd","title":"A fast algorithm to optimize SNP prioritization for gene-gene and gene-environment interactions","type":"article-journal","volume":"35"},"uris":["http://www.mendeley.com/documents/?uuid=f76dd52f-6c1d-38d3-87fe-3ec13aad9798"]}],"mendeley":{"formattedCitation":"[2]","plainTextFormattedCitation":"[2]","previouslyFormattedCitation":"[2]"},"properties":{"noteIndex":0},"schema":"https://github.com/citation-style-language/schema/raw/master/csl-citation.json"}</w:instrText>
      </w:r>
      <w:r w:rsidR="008E0D02">
        <w:rPr>
          <w:lang w:val="en-US"/>
        </w:rPr>
        <w:fldChar w:fldCharType="separate"/>
      </w:r>
      <w:r w:rsidR="00B27120" w:rsidRPr="00B27120">
        <w:rPr>
          <w:noProof/>
          <w:lang w:val="en-US"/>
        </w:rPr>
        <w:t>[2]</w:t>
      </w:r>
      <w:r w:rsidR="008E0D02">
        <w:rPr>
          <w:lang w:val="en-US"/>
        </w:rPr>
        <w:fldChar w:fldCharType="end"/>
      </w:r>
    </w:p>
    <w:p w14:paraId="5ABA8E04" w14:textId="108C7744" w:rsidR="008E0D02" w:rsidRDefault="008E0D02" w:rsidP="00F178B4">
      <w:pPr>
        <w:pStyle w:val="ListParagraph"/>
        <w:numPr>
          <w:ilvl w:val="2"/>
          <w:numId w:val="7"/>
        </w:numPr>
        <w:rPr>
          <w:lang w:val="en-US"/>
        </w:rPr>
      </w:pPr>
      <w:r>
        <w:rPr>
          <w:lang w:val="en-US"/>
        </w:rPr>
        <w:t xml:space="preserve">Requires the </w:t>
      </w:r>
      <w:proofErr w:type="spellStart"/>
      <w:r>
        <w:rPr>
          <w:lang w:val="en-US"/>
        </w:rPr>
        <w:t>GxG</w:t>
      </w:r>
      <w:proofErr w:type="spellEnd"/>
      <w:r>
        <w:rPr>
          <w:lang w:val="en-US"/>
        </w:rPr>
        <w:t>/</w:t>
      </w:r>
      <w:proofErr w:type="spellStart"/>
      <w:r>
        <w:rPr>
          <w:lang w:val="en-US"/>
        </w:rPr>
        <w:t>GxE</w:t>
      </w:r>
      <w:proofErr w:type="spellEnd"/>
      <w:r>
        <w:rPr>
          <w:lang w:val="en-US"/>
        </w:rPr>
        <w:t xml:space="preserve"> effect to explain a large proportion of the variance otherwise still requires large search space and multiple testing </w:t>
      </w:r>
      <w:r>
        <w:rPr>
          <w:lang w:val="en-US"/>
        </w:rPr>
        <w:fldChar w:fldCharType="begin" w:fldLock="1"/>
      </w:r>
      <w:r w:rsidR="00FD447E">
        <w:rPr>
          <w:lang w:val="en-US"/>
        </w:rPr>
        <w:instrText>ADDIN CSL_CITATION {"citationItems":[{"id":"ITEM-1","itemData":{"DOI":"10.1002/GEPI.20624","ISSN":"1098-2272","abstract":"Detection of gene-environment interactions using an exhaustive search necessarily raises the multiple hypothesis problem. While frequently used to control for experiment-wise type I error, Bonferroni correction is overly conservative and results in reduced statistical power. We have previously shown that prioritizing SNPs on the basis of heterogeneity in quantitative trait variance per genotype leads to increased power to detect genetic interactions. Our proposed method, variance prioritization (VP), selects SNPs having significant heterogeneity in variance per genotype using a pre-determined P-value threshold. We now suggest prioritizing SNPs individually such that the optimal heterogeneity of variance P-value is determined for each SNP. The large number of SNPs in genome-wide studies calls for a fast algorithm to output the optimal prioritization threshold for each SNP. In this report, we present such an algorithm, the Gene Environment Wide Interaction Search Threshold (GEWIST), and show that the use of GEWIST will increase power under a variety of interaction scenarios. Furthermore, by integrating over possible interaction effect sizes, we provide a framework to optimize prioritization in situations where interactions are a priori unknown. © 2011 Wiley Periodicals, Inc.","author":[{"dropping-particle":"","family":"Deng","given":"Wei Q.","non-dropping-particle":"","parse-names":false,"suffix":""},{"dropping-particle":"","family":"Paré","given":"Guillaume","non-dropping-particle":"","parse-names":false,"suffix":""}],"container-title":"Genetic Epidemiology","id":"ITEM-1","issue":"7","issued":{"date-parts":[["2011","11","1"]]},"page":"729-738","publisher":"John Wiley &amp; Sons, Ltd","title":"A fast algorithm to optimize SNP prioritization for gene-gene and gene-environment interactions","type":"article-journal","volume":"35"},"uris":["http://www.mendeley.com/documents/?uuid=f76dd52f-6c1d-38d3-87fe-3ec13aad9798"]}],"mendeley":{"formattedCitation":"[2]","plainTextFormattedCitation":"[2]","previouslyFormattedCitation":"[2]"},"properties":{"noteIndex":0},"schema":"https://github.com/citation-style-language/schema/raw/master/csl-citation.json"}</w:instrText>
      </w:r>
      <w:r>
        <w:rPr>
          <w:lang w:val="en-US"/>
        </w:rPr>
        <w:fldChar w:fldCharType="separate"/>
      </w:r>
      <w:r w:rsidR="00B27120" w:rsidRPr="00B27120">
        <w:rPr>
          <w:noProof/>
          <w:lang w:val="en-US"/>
        </w:rPr>
        <w:t>[2]</w:t>
      </w:r>
      <w:r>
        <w:rPr>
          <w:lang w:val="en-US"/>
        </w:rPr>
        <w:fldChar w:fldCharType="end"/>
      </w:r>
    </w:p>
    <w:p w14:paraId="7FC15438" w14:textId="0C04D9A4" w:rsidR="008D4A55" w:rsidRDefault="00F13E7D" w:rsidP="008D4A55">
      <w:pPr>
        <w:pStyle w:val="ListParagraph"/>
        <w:numPr>
          <w:ilvl w:val="2"/>
          <w:numId w:val="7"/>
        </w:numPr>
        <w:rPr>
          <w:lang w:val="en-US"/>
        </w:rPr>
      </w:pPr>
      <w:r>
        <w:rPr>
          <w:lang w:val="en-US"/>
        </w:rPr>
        <w:t>Key advantage is that the SNP does not need to be marginally associated with the outcome</w:t>
      </w:r>
    </w:p>
    <w:p w14:paraId="607BF39D" w14:textId="77777777" w:rsidR="00595A42" w:rsidRDefault="00595A42" w:rsidP="00595A42">
      <w:pPr>
        <w:pStyle w:val="ListParagraph"/>
        <w:numPr>
          <w:ilvl w:val="2"/>
          <w:numId w:val="7"/>
        </w:numPr>
        <w:rPr>
          <w:lang w:val="en-US"/>
        </w:rPr>
      </w:pPr>
      <w:r>
        <w:rPr>
          <w:lang w:val="en-US"/>
        </w:rPr>
        <w:t>Advantage that you do not need to measure the modifier</w:t>
      </w:r>
    </w:p>
    <w:p w14:paraId="0E3DC480" w14:textId="77777777" w:rsidR="00595A42" w:rsidRDefault="00595A42" w:rsidP="00595A42">
      <w:pPr>
        <w:pStyle w:val="ListParagraph"/>
        <w:numPr>
          <w:ilvl w:val="2"/>
          <w:numId w:val="7"/>
        </w:numPr>
        <w:rPr>
          <w:lang w:val="en-US"/>
        </w:rPr>
      </w:pPr>
      <w:r>
        <w:rPr>
          <w:lang w:val="en-US"/>
        </w:rPr>
        <w:t>Heteroscedasticity testing is less powered than the interaction test</w:t>
      </w:r>
    </w:p>
    <w:p w14:paraId="72A81CA4" w14:textId="77777777" w:rsidR="00595A42" w:rsidRDefault="00595A42" w:rsidP="00595A42">
      <w:pPr>
        <w:pStyle w:val="ListParagraph"/>
        <w:numPr>
          <w:ilvl w:val="3"/>
          <w:numId w:val="7"/>
        </w:numPr>
        <w:rPr>
          <w:lang w:val="en-US"/>
        </w:rPr>
      </w:pPr>
      <w:r>
        <w:rPr>
          <w:lang w:val="en-US"/>
        </w:rPr>
        <w:lastRenderedPageBreak/>
        <w:t xml:space="preserve">Variance is less powered than mean effects to detect effect because means are first moment, and variance is the second moment </w:t>
      </w:r>
    </w:p>
    <w:p w14:paraId="365FBDFC" w14:textId="58DDED50" w:rsidR="00595A42" w:rsidRDefault="00595A42" w:rsidP="00595A42">
      <w:pPr>
        <w:pStyle w:val="ListParagraph"/>
        <w:numPr>
          <w:ilvl w:val="3"/>
          <w:numId w:val="7"/>
        </w:numPr>
        <w:rPr>
          <w:lang w:val="en-US"/>
        </w:rPr>
      </w:pPr>
      <w:r>
        <w:rPr>
          <w:lang w:val="en-US"/>
        </w:rPr>
        <w:t xml:space="preserve">Mean effects can cause variance effects at correlated loci due to differences in LD </w:t>
      </w:r>
      <w:r>
        <w:rPr>
          <w:lang w:val="en-US"/>
        </w:rPr>
        <w:fldChar w:fldCharType="begin" w:fldLock="1"/>
      </w:r>
      <w:r w:rsidR="00EC5537">
        <w:rPr>
          <w:lang w:val="en-US"/>
        </w:rPr>
        <w:instrText>ADDIN CSL_CITATION {"citationItems":[{"id":"ITEM-1","itemData":{"DOI":"10.1002/gepi.21778","ISSN":"07410395","PMID":"24482837","abstract":"Recent research has revealed loci that display variance heterogeneity through various means such as biological disruption, linkage disequilibrium (LD), gene-by-gene (G × G), or gene-by-environment interaction. We propose a versatile likelihood ratio test that allows joint testing for mean and variance heterogeneity (LRT MV ) or either effect alone (LRT M or LRT V ) in the presence of covariates. Using extensive simulations for our method and others, we found that all parametric tests were sensitive to nonnormality regardless of any trait transformations. Coupling our test with the parametric bootstrap solves this issue. Using simulations and empirical data from a known mean-only functional variant, we demonstrate how LD can produce variance-heterogeneity loci (vQTL) in a predictable fashion based on differential allele frequencies, high D', and relatively low r 2 values. We propose that a joint test for mean and variance heterogeneity is more powerful than a variance-only test for detecting vQTL. This takes advantage of loci that also have mean effects without sacrificing much power to detect variance only effects. We discuss using vQTL as an approach to detect G × G interactions and also how vQTL are related to relationship loci, and how both can create prior hypothesis for each other and reveal the relationships between traits and possibly between components of a composite trait. © 2013 WILEY PERIODICALS, INC.","author":[{"dropping-particle":"","family":"Cao","given":"Ying","non-dropping-particle":"","parse-names":false,"suffix":""},{"dropping-particle":"","family":"Wei","given":"Peng","non-dropping-particle":"","parse-names":false,"suffix":""},{"dropping-particle":"","family":"Bailey","given":"Matthew","non-dropping-particle":"","parse-names":false,"suffix":""},{"dropping-particle":"","family":"Kauwe","given":"John S.K.","non-dropping-particle":"","parse-names":false,"suffix":""},{"dropping-particle":"","family":"Maxwell","given":"Taylor J.","non-dropping-particle":"","parse-names":false,"suffix":""}],"container-title":"Genetic Epidemiology","id":"ITEM-1","issue":"1","issued":{"date-parts":[["2014","1"]]},"page":"51-59","title":"A versatile omnibus test for detecting mean and variance heterogeneity","type":"article-journal","volume":"38"},"uris":["http://www.mendeley.com/documents/?uuid=d8878f3e-7ece-3adf-9073-55ec76413e0f"]}],"mendeley":{"formattedCitation":"[3]","plainTextFormattedCitation":"[3]","previouslyFormattedCitation":"[3]"},"properties":{"noteIndex":0},"schema":"https://github.com/citation-style-language/schema/raw/master/csl-citation.json"}</w:instrText>
      </w:r>
      <w:r>
        <w:rPr>
          <w:lang w:val="en-US"/>
        </w:rPr>
        <w:fldChar w:fldCharType="separate"/>
      </w:r>
      <w:r w:rsidR="00BC3CC3" w:rsidRPr="00BC3CC3">
        <w:rPr>
          <w:noProof/>
          <w:lang w:val="en-US"/>
        </w:rPr>
        <w:t>[3]</w:t>
      </w:r>
      <w:r>
        <w:rPr>
          <w:lang w:val="en-US"/>
        </w:rPr>
        <w:fldChar w:fldCharType="end"/>
      </w:r>
    </w:p>
    <w:p w14:paraId="311E250C" w14:textId="29A227C3" w:rsidR="00595A42" w:rsidRPr="00595A42" w:rsidRDefault="00595A42" w:rsidP="00595A42">
      <w:pPr>
        <w:pStyle w:val="ListParagraph"/>
        <w:numPr>
          <w:ilvl w:val="3"/>
          <w:numId w:val="7"/>
        </w:numPr>
        <w:rPr>
          <w:lang w:val="en-US"/>
        </w:rPr>
      </w:pPr>
      <w:r>
        <w:rPr>
          <w:lang w:val="en-US"/>
        </w:rPr>
        <w:t>Large sample sizes can overcome some of these power issues</w:t>
      </w:r>
    </w:p>
    <w:p w14:paraId="4A7C4A7C" w14:textId="77777777" w:rsidR="00BE3491" w:rsidRDefault="00BE3491" w:rsidP="00BE3491">
      <w:pPr>
        <w:pStyle w:val="ListParagraph"/>
        <w:numPr>
          <w:ilvl w:val="0"/>
          <w:numId w:val="7"/>
        </w:numPr>
        <w:rPr>
          <w:lang w:val="en-US"/>
        </w:rPr>
      </w:pPr>
      <w:r>
        <w:rPr>
          <w:lang w:val="en-US"/>
        </w:rPr>
        <w:t xml:space="preserve">Heteroscedasticity can be used to identify interaction effects although this may also be a sign of </w:t>
      </w:r>
    </w:p>
    <w:p w14:paraId="1D424EF1" w14:textId="77777777" w:rsidR="00BE3491" w:rsidRDefault="00BE3491" w:rsidP="00BE3491">
      <w:pPr>
        <w:pStyle w:val="ListParagraph"/>
        <w:numPr>
          <w:ilvl w:val="1"/>
          <w:numId w:val="7"/>
        </w:numPr>
        <w:rPr>
          <w:lang w:val="en-US"/>
        </w:rPr>
      </w:pPr>
      <w:r>
        <w:rPr>
          <w:lang w:val="en-US"/>
        </w:rPr>
        <w:t>Effects on dispersion – from effects on selection</w:t>
      </w:r>
    </w:p>
    <w:p w14:paraId="13DB34F7" w14:textId="77777777" w:rsidR="00BE3491" w:rsidRDefault="00BE3491" w:rsidP="00BE3491">
      <w:pPr>
        <w:pStyle w:val="ListParagraph"/>
        <w:numPr>
          <w:ilvl w:val="1"/>
          <w:numId w:val="7"/>
        </w:numPr>
        <w:rPr>
          <w:lang w:val="en-US"/>
        </w:rPr>
      </w:pPr>
      <w:proofErr w:type="spellStart"/>
      <w:r>
        <w:rPr>
          <w:lang w:val="en-US"/>
        </w:rPr>
        <w:t>GxG</w:t>
      </w:r>
      <w:proofErr w:type="spellEnd"/>
    </w:p>
    <w:p w14:paraId="5B8BB129" w14:textId="6AB26BB5" w:rsidR="00BE3491" w:rsidRDefault="00BE3491" w:rsidP="00BE3491">
      <w:pPr>
        <w:pStyle w:val="ListParagraph"/>
        <w:numPr>
          <w:ilvl w:val="1"/>
          <w:numId w:val="7"/>
        </w:numPr>
        <w:rPr>
          <w:lang w:val="en-US"/>
        </w:rPr>
      </w:pPr>
      <w:r>
        <w:rPr>
          <w:lang w:val="en-US"/>
        </w:rPr>
        <w:t xml:space="preserve">Phantom </w:t>
      </w:r>
      <w:proofErr w:type="spellStart"/>
      <w:r>
        <w:rPr>
          <w:lang w:val="en-US"/>
        </w:rPr>
        <w:t>vQTL</w:t>
      </w:r>
      <w:proofErr w:type="spellEnd"/>
      <w:r>
        <w:rPr>
          <w:lang w:val="en-US"/>
        </w:rPr>
        <w:t xml:space="preserve"> – low R^2 and high D’ </w:t>
      </w:r>
      <w:r>
        <w:rPr>
          <w:lang w:val="en-US"/>
        </w:rPr>
        <w:fldChar w:fldCharType="begin" w:fldLock="1"/>
      </w:r>
      <w:r w:rsidR="00EC5537">
        <w:rPr>
          <w:lang w:val="en-US"/>
        </w:rPr>
        <w:instrText>ADDIN CSL_CITATION {"citationItems":[{"id":"ITEM-1","itemData":{"DOI":"10.1002/gepi.21778","ISSN":"07410395","PMID":"24482837","abstract":"Recent research has revealed loci that display variance heterogeneity through various means such as biological disruption, linkage disequilibrium (LD), gene-by-gene (G × G), or gene-by-environment interaction. We propose a versatile likelihood ratio test that allows joint testing for mean and variance heterogeneity (LRT MV ) or either effect alone (LRT M or LRT V ) in the presence of covariates. Using extensive simulations for our method and others, we found that all parametric tests were sensitive to nonnormality regardless of any trait transformations. Coupling our test with the parametric bootstrap solves this issue. Using simulations and empirical data from a known mean-only functional variant, we demonstrate how LD can produce variance-heterogeneity loci (vQTL) in a predictable fashion based on differential allele frequencies, high D', and relatively low r 2 values. We propose that a joint test for mean and variance heterogeneity is more powerful than a variance-only test for detecting vQTL. This takes advantage of loci that also have mean effects without sacrificing much power to detect variance only effects. We discuss using vQTL as an approach to detect G × G interactions and also how vQTL are related to relationship loci, and how both can create prior hypothesis for each other and reveal the relationships between traits and possibly between components of a composite trait. © 2013 WILEY PERIODICALS, INC.","author":[{"dropping-particle":"","family":"Cao","given":"Ying","non-dropping-particle":"","parse-names":false,"suffix":""},{"dropping-particle":"","family":"Wei","given":"Peng","non-dropping-particle":"","parse-names":false,"suffix":""},{"dropping-particle":"","family":"Bailey","given":"Matthew","non-dropping-particle":"","parse-names":false,"suffix":""},{"dropping-particle":"","family":"Kauwe","given":"John S.K.","non-dropping-particle":"","parse-names":false,"suffix":""},{"dropping-particle":"","family":"Maxwell","given":"Taylor J.","non-dropping-particle":"","parse-names":false,"suffix":""}],"container-title":"Genetic Epidemiology","id":"ITEM-1","issue":"1","issued":{"date-parts":[["2014","1"]]},"page":"51-59","title":"A versatile omnibus test for detecting mean and variance heterogeneity","type":"article-journal","volume":"38"},"uris":["http://www.mendeley.com/documents/?uuid=d8878f3e-7ece-3adf-9073-55ec76413e0f"]}],"mendeley":{"formattedCitation":"[3]","plainTextFormattedCitation":"[3]","previouslyFormattedCitation":"[3]"},"properties":{"noteIndex":0},"schema":"https://github.com/citation-style-language/schema/raw/master/csl-citation.json"}</w:instrText>
      </w:r>
      <w:r>
        <w:rPr>
          <w:lang w:val="en-US"/>
        </w:rPr>
        <w:fldChar w:fldCharType="separate"/>
      </w:r>
      <w:r w:rsidR="00BC3CC3" w:rsidRPr="00BC3CC3">
        <w:rPr>
          <w:noProof/>
          <w:lang w:val="en-US"/>
        </w:rPr>
        <w:t>[3]</w:t>
      </w:r>
      <w:r>
        <w:rPr>
          <w:lang w:val="en-US"/>
        </w:rPr>
        <w:fldChar w:fldCharType="end"/>
      </w:r>
    </w:p>
    <w:p w14:paraId="19184C09" w14:textId="77777777" w:rsidR="00BE3491" w:rsidRDefault="00BE3491" w:rsidP="00BE3491">
      <w:pPr>
        <w:pStyle w:val="ListParagraph"/>
        <w:numPr>
          <w:ilvl w:val="1"/>
          <w:numId w:val="7"/>
        </w:numPr>
        <w:rPr>
          <w:lang w:val="en-US"/>
        </w:rPr>
      </w:pPr>
      <w:r>
        <w:rPr>
          <w:lang w:val="en-US"/>
        </w:rPr>
        <w:t xml:space="preserve">Trait variation over time </w:t>
      </w:r>
      <w:proofErr w:type="spellStart"/>
      <w:r>
        <w:rPr>
          <w:lang w:val="en-US"/>
        </w:rPr>
        <w:t>wihin</w:t>
      </w:r>
      <w:proofErr w:type="spellEnd"/>
      <w:r>
        <w:rPr>
          <w:lang w:val="en-US"/>
        </w:rPr>
        <w:t xml:space="preserve"> an individual </w:t>
      </w:r>
      <w:r>
        <w:rPr>
          <w:lang w:val="en-US"/>
        </w:rPr>
        <w:fldChar w:fldCharType="begin" w:fldLock="1"/>
      </w:r>
      <w:r>
        <w:rPr>
          <w:lang w:val="en-US"/>
        </w:rPr>
        <w:instrText>ADDIN CSL_CITATION {"citationItems":[{"id":"ITEM-1","itemData":{"DOI":"10.1371/journal.pgen.1000981","ISSN":"1553-7404","abstract":"Testing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D.","non-dropping-particle":"","parse-names":false,"suffix":""}],"id":"ITEM-1","issue":"6","issued":{"date-parts":[["2010","6","17"]]},"page":"e1000981","publisher":"Public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[1]","plainTextFormattedCitation":"[1]","previouslyFormattedCitation":"[1]"},"properties":{"noteIndex":0},"schema":"https://github.com/citation-style-language/schema/raw/master/csl-citation.json"}</w:instrText>
      </w:r>
      <w:r>
        <w:rPr>
          <w:lang w:val="en-US"/>
        </w:rPr>
        <w:fldChar w:fldCharType="separate"/>
      </w:r>
      <w:r w:rsidRPr="00B27120">
        <w:rPr>
          <w:noProof/>
          <w:lang w:val="en-US"/>
        </w:rPr>
        <w:t>[1]</w:t>
      </w:r>
      <w:r>
        <w:rPr>
          <w:lang w:val="en-US"/>
        </w:rPr>
        <w:fldChar w:fldCharType="end"/>
      </w:r>
    </w:p>
    <w:p w14:paraId="00835C65" w14:textId="0053ED73" w:rsidR="00BE3491" w:rsidRPr="00BE3491" w:rsidRDefault="00BE3491" w:rsidP="00BE3491">
      <w:pPr>
        <w:pStyle w:val="ListParagraph"/>
        <w:numPr>
          <w:ilvl w:val="1"/>
          <w:numId w:val="7"/>
        </w:numPr>
        <w:rPr>
          <w:lang w:val="en-US"/>
        </w:rPr>
      </w:pPr>
      <w:r>
        <w:rPr>
          <w:lang w:val="en-US"/>
        </w:rPr>
        <w:t xml:space="preserve">Assumes homogeneity of variance within a genotype – mean-variance relationship will invalidate this assumption. This may occur under the </w:t>
      </w:r>
      <w:proofErr w:type="spellStart"/>
      <w:r>
        <w:rPr>
          <w:lang w:val="en-US"/>
        </w:rPr>
        <w:t>inppropriate</w:t>
      </w:r>
      <w:proofErr w:type="spellEnd"/>
      <w:r>
        <w:rPr>
          <w:lang w:val="en-US"/>
        </w:rPr>
        <w:t xml:space="preserve"> use of scale i.e. log scale or sqrt </w:t>
      </w:r>
      <w:r>
        <w:rPr>
          <w:lang w:val="en-US"/>
        </w:rPr>
        <w:fldChar w:fldCharType="begin" w:fldLock="1"/>
      </w:r>
      <w:r>
        <w:rPr>
          <w:lang w:val="en-US"/>
        </w:rPr>
        <w:instrText>ADDIN CSL_CITATION {"citationItems":[{"id":"ITEM-1","itemData":{"DOI":"10.1371/journal.pgen.1000981","ISSN":"1553-7404","abstract":"Testing for genetic effects on mean values of a quantitative trait has been a very successful strategy. However, most studies to date have not explored genetic effects on the variance of quantitative traits as a relevant consequence of genetic variation. In this report, we demonstrate that, under plausible scenarios of genetic interaction, the variance of a quantitative trait is expected to differ among the three possible genotypes of a biallelic SNP. Leveraging this observation with Levene's test of equality of variance, we propose a novel method to prioritize SNPs for subsequent gene-gene and gene- environment testing. This method has the advantageous characteristic that the interacting covariate need not be known or measured for a SNP to be prioritized. Using simulations, we show that this method has increased power over exhaustive search under certain conditions. We further investigate the utility of variance per genotype by examining data from the Women's Genome Health Study. Using this dataset, we identify new interactions between the LEPR SNP rs12753193 and body mass index in the prediction of C-reactive protein levels, between the ICAM1 SNP rs1799969 and smoking in the prediction of soluble ICAM-1 levels, and between the PNPLA3 SNP rs738409 and body mass index in the prediction of soluble ICAM-1 levels. These results demonstrate the utility of our approach and provide novel genetic insight into the relationship among obesity, smoking, and inflammation. © 2010 Paréet al.","author":[{"dropping-particle":"","family":"Paré","given":"Guillaume","non-dropping-particle":"","parse-names":false,"suffix":""},{"dropping-particle":"","family":"Cook","given":"Nancy R.","non-dropping-particle":"","parse-names":false,"suffix":""},{"dropping-particle":"","family":"Ridker","given":"Paul M.","non-dropping-particle":"","parse-names":false,"suffix":""},{"dropping-particle":"","family":"Chasman","given":"Daniel I.","non-dropping-particle":"","parse-names":false,"suffix":""}],"container-title":"PLoS Genetics","editor":[{"dropping-particle":"","family":"Storey","given":"John D.","non-dropping-particle":"","parse-names":false,"suffix":""}],"id":"ITEM-1","issue":"6","issued":{"date-parts":[["2010","6","17"]]},"page":"e1000981","publisher":"Public Library of Science","title":"On the Use of Variance per Genotype as a Tool to Identify Quantitative Trait Interaction Effects: A Report from the Women's Genome Health Study","type":"article-journal","volume":"6"},"uris":["http://www.mendeley.com/documents/?uuid=aba94d60-2c48-3560-9a52-95ecd8330af6"]}],"mendeley":{"formattedCitation":"[1]","plainTextFormattedCitation":"[1]","previouslyFormattedCitation":"[1]"},"properties":{"noteIndex":0},"schema":"https://github.com/citation-style-language/schema/raw/master/csl-citation.json"}</w:instrText>
      </w:r>
      <w:r>
        <w:rPr>
          <w:lang w:val="en-US"/>
        </w:rPr>
        <w:fldChar w:fldCharType="separate"/>
      </w:r>
      <w:r w:rsidRPr="00B83817">
        <w:rPr>
          <w:noProof/>
          <w:lang w:val="en-US"/>
        </w:rPr>
        <w:t>[1]</w:t>
      </w:r>
      <w:r>
        <w:rPr>
          <w:lang w:val="en-US"/>
        </w:rPr>
        <w:fldChar w:fldCharType="end"/>
      </w:r>
    </w:p>
    <w:p w14:paraId="5966DF0E" w14:textId="4DE7104A" w:rsidR="004F16AD" w:rsidRDefault="00DA52D0" w:rsidP="004F16AD">
      <w:pPr>
        <w:pStyle w:val="ListParagraph"/>
        <w:numPr>
          <w:ilvl w:val="0"/>
          <w:numId w:val="7"/>
        </w:numPr>
        <w:rPr>
          <w:lang w:val="en-US"/>
        </w:rPr>
      </w:pPr>
      <w:proofErr w:type="spellStart"/>
      <w:r>
        <w:rPr>
          <w:lang w:val="en-US"/>
        </w:rPr>
        <w:t>GxG</w:t>
      </w:r>
      <w:proofErr w:type="spellEnd"/>
      <w:r>
        <w:rPr>
          <w:lang w:val="en-US"/>
        </w:rPr>
        <w:t xml:space="preserve"> effects are found from unlinked loci – not at the same locus as this represents </w:t>
      </w:r>
      <w:r w:rsidR="00282686">
        <w:rPr>
          <w:lang w:val="en-US"/>
        </w:rPr>
        <w:t>dominance</w:t>
      </w:r>
      <w:r>
        <w:rPr>
          <w:lang w:val="en-US"/>
        </w:rPr>
        <w:t xml:space="preserve"> </w:t>
      </w:r>
      <w:r w:rsidR="00C475B2">
        <w:rPr>
          <w:lang w:val="en-US"/>
        </w:rPr>
        <w:fldChar w:fldCharType="begin" w:fldLock="1"/>
      </w:r>
      <w:r w:rsidR="00EC5537">
        <w:rPr>
          <w:lang w:val="en-US"/>
        </w:rPr>
        <w:instrText>ADDIN CSL_CITATION {"citationItems":[{"id":"ITEM-1","itemData":{"DOI":"10.1186/1471-2156-11-92","ISSN":"14712156","abstract":"Background: Presence of interaction between a genotype and certain factor in determination of a trait's value, it is expected that the trait's variance is increased in the group of subjects having this genotype. Thus, test of heterogeneity of variances can be used as a test to screen for potentially interacting single-nucleotide polymorphisms (SNPs). In this work, we evaluated statistical properties of variance heterogeneity analysis in respect to the detection of potentially interacting SNPs in a case when an interaction variable is unknown.Results: Through simulations, we investigated type I error for Bartlett's test, Bartlett's test with prior rank transformation of a trait to normality, and Levene's test for different genetic models. Additionally, we derived an analytical expression for power estimation. We showed that Bartlett's test has acceptable type I error in the case of trait following a normal distribution, whereas Levene's test kept nominal Type I error under all scenarios investigated. For the power of variance homogeneity test, we showed (as opposed to the power of direct test which uses information about known interacting factor) that, given the same interaction effect, the power can vary widely depending on the non-estimable direct effect of the unobserved interacting variable. Thus, for a given interaction effect, only very wide limits of power of the variance homogeneity test can be estimated. Also we applied Levene's approach to test genome-wide homogeneity of variances of the C-reactive protein in the Rotterdam Study population (n = 5959). In this analysis, we replicate previous results of Pare and colleagues (2010) for the SNP rs12753193 (n = 21, 799).Conclusions: Screening for differences in variances among genotypes of a SNP is a promising approach as a number of biologically interesting models may lead to the heterogeneity of variances. However, it should be kept in mind that the absence of variance heterogeneity for a SNP can not be interpreted as the absence of involvement of the SNP in the interaction network. © 2010 Struchalin et al; licensee BioMed Central Ltd.","author":[{"dropping-particle":"V.","family":"Struchalin","given":"Maksim","non-dropping-particle":"","parse-names":false,"suffix":""},{"dropping-particle":"","family":"Dehghan","given":"Abbas","non-dropping-particle":"","parse-names":false,"suffix":""},{"dropping-particle":"","family":"Witteman","given":"Jacqueline C.M.","non-dropping-particle":"","parse-names":false,"suffix":""},{"dropping-particle":"","family":"Duijn","given":"Cornelia","non-dropping-particle":"van","parse-names":false,"suffix":""},{"dropping-particle":"","family":"Aulchenko","given":"Yurii S.","non-dropping-particle":"","parse-names":false,"suffix":""}],"container-title":"BMC Genetics","id":"ITEM-1","issued":{"date-parts":[["2010","10","13"]]},"title":"Variance heterogeneity analysis for detection of potentially interacting genetic loci: Method and its limitations","type":"article-journal","volume":"11"},"uris":["http://www.mendeley.com/documents/?uuid=c3c5188a-ce06-399e-bd77-a782d3eba37d"]}],"mendeley":{"formattedCitation":"[4]","plainTextFormattedCitation":"[4]","previouslyFormattedCitation":"[4]"},"properties":{"noteIndex":0},"schema":"https://github.com/citation-style-language/schema/raw/master/csl-citation.json"}</w:instrText>
      </w:r>
      <w:r w:rsidR="00C475B2">
        <w:rPr>
          <w:lang w:val="en-US"/>
        </w:rPr>
        <w:fldChar w:fldCharType="separate"/>
      </w:r>
      <w:r w:rsidR="00BC3CC3" w:rsidRPr="00BC3CC3">
        <w:rPr>
          <w:noProof/>
          <w:lang w:val="en-US"/>
        </w:rPr>
        <w:t>[4]</w:t>
      </w:r>
      <w:r w:rsidR="00C475B2">
        <w:rPr>
          <w:lang w:val="en-US"/>
        </w:rPr>
        <w:fldChar w:fldCharType="end"/>
      </w:r>
    </w:p>
    <w:p w14:paraId="0D14F87E" w14:textId="619983EC" w:rsidR="00826791" w:rsidRPr="004F16AD" w:rsidRDefault="00826791" w:rsidP="004F16AD">
      <w:pPr>
        <w:pStyle w:val="ListParagraph"/>
        <w:numPr>
          <w:ilvl w:val="0"/>
          <w:numId w:val="7"/>
        </w:numPr>
        <w:rPr>
          <w:lang w:val="en-US"/>
        </w:rPr>
      </w:pPr>
      <w:r w:rsidRPr="004F16AD">
        <w:rPr>
          <w:lang w:val="en-US"/>
        </w:rPr>
        <w:t>Not yet applied systematically to study interaction effects on biomarker concentration</w:t>
      </w:r>
    </w:p>
    <w:p w14:paraId="60063082" w14:textId="6CCC4E50" w:rsidR="005D68B0" w:rsidRDefault="005D68B0" w:rsidP="005D68B0">
      <w:pPr>
        <w:pStyle w:val="ListParagraph"/>
        <w:numPr>
          <w:ilvl w:val="0"/>
          <w:numId w:val="7"/>
        </w:numPr>
        <w:rPr>
          <w:lang w:val="en-US"/>
        </w:rPr>
      </w:pPr>
      <w:r>
        <w:rPr>
          <w:lang w:val="en-US"/>
        </w:rPr>
        <w:t>Many methods are available for testing heteroscedasticity</w:t>
      </w:r>
      <w:r w:rsidR="00A42F56">
        <w:rPr>
          <w:lang w:val="en-US"/>
        </w:rPr>
        <w:t xml:space="preserve"> as evaluated by Wang et al. In this analysis </w:t>
      </w:r>
      <w:proofErr w:type="spellStart"/>
      <w:r w:rsidR="00A42F56">
        <w:rPr>
          <w:lang w:val="en-US"/>
        </w:rPr>
        <w:t>Levene’s</w:t>
      </w:r>
      <w:proofErr w:type="spellEnd"/>
      <w:r w:rsidR="00A42F56">
        <w:rPr>
          <w:lang w:val="en-US"/>
        </w:rPr>
        <w:t xml:space="preserve"> test was chosen because of low type I error using non-normal data.</w:t>
      </w:r>
    </w:p>
    <w:p w14:paraId="1AB1A9AD" w14:textId="10E9E7B5" w:rsidR="00A42F56" w:rsidRPr="00826791" w:rsidRDefault="008847DC" w:rsidP="005D68B0">
      <w:pPr>
        <w:pStyle w:val="ListParagraph"/>
        <w:numPr>
          <w:ilvl w:val="0"/>
          <w:numId w:val="7"/>
        </w:numPr>
        <w:rPr>
          <w:lang w:val="en-US"/>
        </w:rPr>
      </w:pPr>
      <w:r>
        <w:rPr>
          <w:lang w:val="en-US"/>
        </w:rPr>
        <w:t xml:space="preserve">Here we evaluated the </w:t>
      </w:r>
      <w:r w:rsidR="00982632">
        <w:rPr>
          <w:lang w:val="en-US"/>
        </w:rPr>
        <w:t xml:space="preserve">power and T1E of the </w:t>
      </w:r>
      <w:proofErr w:type="spellStart"/>
      <w:r>
        <w:rPr>
          <w:lang w:val="en-US"/>
        </w:rPr>
        <w:t>Bruesch</w:t>
      </w:r>
      <w:proofErr w:type="spellEnd"/>
      <w:r>
        <w:rPr>
          <w:lang w:val="en-US"/>
        </w:rPr>
        <w:t>-Pagan test</w:t>
      </w:r>
      <w:r w:rsidR="00982632">
        <w:rPr>
          <w:lang w:val="en-US"/>
        </w:rPr>
        <w:t xml:space="preserve"> and found the T1E was lower than </w:t>
      </w:r>
      <w:proofErr w:type="spellStart"/>
      <w:r w:rsidR="00982632">
        <w:rPr>
          <w:lang w:val="en-US"/>
        </w:rPr>
        <w:t>levene’s</w:t>
      </w:r>
      <w:proofErr w:type="spellEnd"/>
      <w:r w:rsidR="00982632">
        <w:rPr>
          <w:lang w:val="en-US"/>
        </w:rPr>
        <w:t xml:space="preserve"> test for highly skewed data. We develop software and apply this model to estimate the </w:t>
      </w:r>
      <w:proofErr w:type="spellStart"/>
      <w:r w:rsidR="00982632">
        <w:rPr>
          <w:lang w:val="en-US"/>
        </w:rPr>
        <w:t>snp</w:t>
      </w:r>
      <w:proofErr w:type="spellEnd"/>
      <w:r w:rsidR="00982632">
        <w:rPr>
          <w:lang w:val="en-US"/>
        </w:rPr>
        <w:t xml:space="preserve"> effects on the variance of 30 blood biomarkers in UK Biobank.</w:t>
      </w:r>
    </w:p>
    <w:p w14:paraId="18290619" w14:textId="78DBBDDA" w:rsidR="00EB23C3" w:rsidRDefault="00EB23C3">
      <w:pPr>
        <w:rPr>
          <w:lang w:val="en-US"/>
        </w:rPr>
      </w:pPr>
    </w:p>
    <w:p w14:paraId="210F4D0F" w14:textId="6FDEF53E" w:rsidR="00EB23C3" w:rsidRDefault="00EB23C3">
      <w:pPr>
        <w:rPr>
          <w:lang w:val="en-US"/>
        </w:rPr>
      </w:pPr>
      <w:r w:rsidRPr="00EB23C3">
        <w:rPr>
          <w:color w:val="FF0000"/>
          <w:lang w:val="en-US"/>
        </w:rPr>
        <w:t>Plan</w:t>
      </w:r>
    </w:p>
    <w:p w14:paraId="58267077" w14:textId="7FAA204A" w:rsidR="00EB23C3" w:rsidRDefault="00EB23C3" w:rsidP="00EB23C3">
      <w:pPr>
        <w:pStyle w:val="ListParagraph"/>
        <w:numPr>
          <w:ilvl w:val="0"/>
          <w:numId w:val="7"/>
        </w:numPr>
        <w:rPr>
          <w:color w:val="FF0000"/>
          <w:lang w:val="en-US"/>
        </w:rPr>
      </w:pPr>
      <w:r>
        <w:rPr>
          <w:color w:val="FF0000"/>
          <w:lang w:val="en-US"/>
        </w:rPr>
        <w:t>W</w:t>
      </w:r>
      <w:r>
        <w:rPr>
          <w:color w:val="FF0000"/>
          <w:lang w:val="en-US"/>
        </w:rPr>
        <w:t xml:space="preserve">hy study </w:t>
      </w:r>
      <w:proofErr w:type="spellStart"/>
      <w:r>
        <w:rPr>
          <w:color w:val="FF0000"/>
          <w:lang w:val="en-US"/>
        </w:rPr>
        <w:t>GxG</w:t>
      </w:r>
      <w:proofErr w:type="spellEnd"/>
      <w:r>
        <w:rPr>
          <w:color w:val="FF0000"/>
          <w:lang w:val="en-US"/>
        </w:rPr>
        <w:t xml:space="preserve"> and </w:t>
      </w:r>
      <w:proofErr w:type="spellStart"/>
      <w:r>
        <w:rPr>
          <w:color w:val="FF0000"/>
          <w:lang w:val="en-US"/>
        </w:rPr>
        <w:t>GxE</w:t>
      </w:r>
      <w:proofErr w:type="spellEnd"/>
      <w:r>
        <w:rPr>
          <w:color w:val="FF0000"/>
          <w:lang w:val="en-US"/>
        </w:rPr>
        <w:t xml:space="preserve"> effects?</w:t>
      </w:r>
      <w:r>
        <w:rPr>
          <w:color w:val="FF0000"/>
          <w:lang w:val="en-US"/>
        </w:rPr>
        <w:t xml:space="preserve"> And their use in precision medicine</w:t>
      </w:r>
    </w:p>
    <w:p w14:paraId="3CA5BDE7" w14:textId="3DDF600F" w:rsidR="00923665" w:rsidRDefault="00923665" w:rsidP="00EB23C3">
      <w:pPr>
        <w:pStyle w:val="ListParagraph"/>
        <w:numPr>
          <w:ilvl w:val="0"/>
          <w:numId w:val="7"/>
        </w:numPr>
        <w:rPr>
          <w:color w:val="FF0000"/>
          <w:lang w:val="en-US"/>
        </w:rPr>
      </w:pPr>
      <w:proofErr w:type="spellStart"/>
      <w:r>
        <w:rPr>
          <w:color w:val="FF0000"/>
          <w:lang w:val="en-US"/>
        </w:rPr>
        <w:t>Biomakers</w:t>
      </w:r>
      <w:proofErr w:type="spellEnd"/>
      <w:r>
        <w:rPr>
          <w:color w:val="FF0000"/>
          <w:lang w:val="en-US"/>
        </w:rPr>
        <w:t xml:space="preserve"> and their value in drug discovery / precision medicine</w:t>
      </w:r>
    </w:p>
    <w:p w14:paraId="3D74FE29" w14:textId="07B74A39" w:rsidR="00931256" w:rsidRDefault="00931256" w:rsidP="00EB23C3">
      <w:pPr>
        <w:pStyle w:val="ListParagraph"/>
        <w:numPr>
          <w:ilvl w:val="0"/>
          <w:numId w:val="7"/>
        </w:numPr>
        <w:rPr>
          <w:color w:val="FF0000"/>
          <w:lang w:val="en-US"/>
        </w:rPr>
      </w:pPr>
      <w:r>
        <w:rPr>
          <w:color w:val="FF0000"/>
          <w:lang w:val="en-US"/>
        </w:rPr>
        <w:t>Twin studies? Non-additive heritability of biomarker concentration</w:t>
      </w:r>
    </w:p>
    <w:p w14:paraId="17CEF1E0" w14:textId="52A76143" w:rsidR="00EB23C3" w:rsidRDefault="00EB23C3" w:rsidP="00EB23C3">
      <w:pPr>
        <w:pStyle w:val="ListParagraph"/>
        <w:numPr>
          <w:ilvl w:val="0"/>
          <w:numId w:val="7"/>
        </w:numPr>
        <w:rPr>
          <w:color w:val="FF0000"/>
          <w:lang w:val="en-US"/>
        </w:rPr>
      </w:pPr>
      <w:r>
        <w:rPr>
          <w:color w:val="FF0000"/>
          <w:lang w:val="en-US"/>
        </w:rPr>
        <w:t>Heteroscedasticity as a marker of interaction effects</w:t>
      </w:r>
    </w:p>
    <w:p w14:paraId="74AAB2FB" w14:textId="41CD1697" w:rsidR="00923665" w:rsidRPr="00923665" w:rsidRDefault="00923665" w:rsidP="00923665">
      <w:pPr>
        <w:pStyle w:val="ListParagraph"/>
        <w:numPr>
          <w:ilvl w:val="0"/>
          <w:numId w:val="7"/>
        </w:numPr>
        <w:rPr>
          <w:color w:val="FF0000"/>
          <w:lang w:val="en-US"/>
        </w:rPr>
      </w:pPr>
      <w:r>
        <w:rPr>
          <w:color w:val="FF0000"/>
          <w:lang w:val="en-US"/>
        </w:rPr>
        <w:t xml:space="preserve">Methods to detect heteroscedasticity – including B-P and </w:t>
      </w:r>
      <w:proofErr w:type="spellStart"/>
      <w:r>
        <w:rPr>
          <w:color w:val="FF0000"/>
          <w:lang w:val="en-US"/>
        </w:rPr>
        <w:t>Levene</w:t>
      </w:r>
      <w:proofErr w:type="spellEnd"/>
    </w:p>
    <w:p w14:paraId="1C7CD745" w14:textId="7C5B228B" w:rsidR="00D4309B" w:rsidRDefault="00D4309B">
      <w:pPr>
        <w:rPr>
          <w:lang w:val="en-US"/>
        </w:rPr>
      </w:pPr>
    </w:p>
    <w:p w14:paraId="4F491C57" w14:textId="123EC890" w:rsidR="00D4309B" w:rsidRDefault="00D4309B">
      <w:pPr>
        <w:rPr>
          <w:lang w:val="en-US"/>
        </w:rPr>
      </w:pPr>
      <w:r>
        <w:rPr>
          <w:lang w:val="en-US"/>
        </w:rPr>
        <w:t>Methods</w:t>
      </w:r>
    </w:p>
    <w:p w14:paraId="46FF3DCD" w14:textId="77777777" w:rsidR="00B221B3" w:rsidRPr="00B221B3" w:rsidRDefault="00B221B3" w:rsidP="00BF57CE">
      <w:pPr>
        <w:rPr>
          <w:lang w:val="en-US"/>
        </w:rPr>
      </w:pPr>
    </w:p>
    <w:p w14:paraId="6296C529" w14:textId="2CC407FD" w:rsidR="006730C3" w:rsidRDefault="00943E65" w:rsidP="00943E65">
      <w:pPr>
        <w:rPr>
          <w:lang w:val="en-US"/>
        </w:rPr>
      </w:pPr>
      <w:r>
        <w:rPr>
          <w:lang w:val="en-US"/>
        </w:rPr>
        <w:t>Results</w:t>
      </w:r>
    </w:p>
    <w:p w14:paraId="7773368B" w14:textId="77777777" w:rsidR="00574747" w:rsidRDefault="00574747" w:rsidP="00943E65">
      <w:pPr>
        <w:rPr>
          <w:lang w:val="en-US"/>
        </w:rPr>
      </w:pPr>
    </w:p>
    <w:p w14:paraId="76CE42DF" w14:textId="3DF46BA6" w:rsidR="006730C3" w:rsidRDefault="00682AD9" w:rsidP="00943E65">
      <w:pPr>
        <w:rPr>
          <w:i/>
          <w:iCs/>
          <w:lang w:val="en-US"/>
        </w:rPr>
      </w:pPr>
      <w:r>
        <w:rPr>
          <w:i/>
          <w:iCs/>
          <w:lang w:val="en-US"/>
        </w:rPr>
        <w:t>Heteroscedasticity test</w:t>
      </w:r>
    </w:p>
    <w:p w14:paraId="64D281C4" w14:textId="7AC91A76" w:rsidR="007C322A" w:rsidRDefault="007C322A" w:rsidP="00943E65">
      <w:pPr>
        <w:rPr>
          <w:i/>
          <w:iCs/>
          <w:lang w:val="en-US"/>
        </w:rPr>
      </w:pPr>
    </w:p>
    <w:p w14:paraId="10090E0A" w14:textId="3C27C713" w:rsidR="007C322A" w:rsidRDefault="007C322A" w:rsidP="007C322A">
      <w:pPr>
        <w:pStyle w:val="ListParagraph"/>
        <w:numPr>
          <w:ilvl w:val="0"/>
          <w:numId w:val="7"/>
        </w:numPr>
        <w:rPr>
          <w:lang w:val="en-US"/>
        </w:rPr>
      </w:pPr>
      <w:r w:rsidRPr="007C322A">
        <w:rPr>
          <w:lang w:val="en-US"/>
        </w:rPr>
        <w:softHyphen/>
      </w:r>
      <w:r>
        <w:rPr>
          <w:lang w:val="en-US"/>
        </w:rPr>
        <w:t>Describe B-P effect estimate</w:t>
      </w:r>
      <w:r w:rsidR="00CD73C2">
        <w:rPr>
          <w:lang w:val="en-US"/>
        </w:rPr>
        <w:t xml:space="preserve"> and that OSCA cannot describe with linear effect</w:t>
      </w:r>
    </w:p>
    <w:p w14:paraId="66302C8F" w14:textId="7D0C7F71" w:rsidR="00CD73C2" w:rsidRDefault="00CD73C2" w:rsidP="006A6B66">
      <w:pPr>
        <w:pStyle w:val="ListParagraph"/>
        <w:numPr>
          <w:ilvl w:val="0"/>
          <w:numId w:val="7"/>
        </w:numPr>
        <w:rPr>
          <w:lang w:val="en-US"/>
        </w:rPr>
      </w:pPr>
      <w:r>
        <w:rPr>
          <w:lang w:val="en-US"/>
        </w:rPr>
        <w:t>Benefit of using continuous genotypes and covariates</w:t>
      </w:r>
    </w:p>
    <w:p w14:paraId="63820EF4" w14:textId="18334F58" w:rsidR="0047712C" w:rsidRDefault="0047712C" w:rsidP="006A6B66">
      <w:pPr>
        <w:pStyle w:val="ListParagraph"/>
        <w:numPr>
          <w:ilvl w:val="0"/>
          <w:numId w:val="7"/>
        </w:numPr>
        <w:rPr>
          <w:lang w:val="en-US"/>
        </w:rPr>
      </w:pPr>
      <w:proofErr w:type="spellStart"/>
      <w:r>
        <w:rPr>
          <w:lang w:val="en-US"/>
        </w:rPr>
        <w:t>Maths</w:t>
      </w:r>
      <w:proofErr w:type="spellEnd"/>
      <w:r>
        <w:rPr>
          <w:lang w:val="en-US"/>
        </w:rPr>
        <w:t xml:space="preserve"> of both methods</w:t>
      </w:r>
    </w:p>
    <w:p w14:paraId="0377AC2D" w14:textId="3E81BBA2" w:rsidR="00310D1C" w:rsidRPr="006A6B66" w:rsidRDefault="00310D1C" w:rsidP="006A6B66">
      <w:pPr>
        <w:pStyle w:val="ListParagraph"/>
        <w:numPr>
          <w:ilvl w:val="0"/>
          <w:numId w:val="7"/>
        </w:numPr>
        <w:rPr>
          <w:lang w:val="en-US"/>
        </w:rPr>
      </w:pPr>
      <w:r>
        <w:rPr>
          <w:lang w:val="en-US"/>
        </w:rPr>
        <w:t>Software for B-P model</w:t>
      </w:r>
    </w:p>
    <w:p w14:paraId="5054BA38" w14:textId="5D78E90F" w:rsidR="008547EC" w:rsidRDefault="008547EC" w:rsidP="00943E65">
      <w:pPr>
        <w:rPr>
          <w:i/>
          <w:iCs/>
          <w:lang w:val="en-US"/>
        </w:rPr>
      </w:pPr>
    </w:p>
    <w:p w14:paraId="25754DED" w14:textId="19A4D251" w:rsidR="00986AF6" w:rsidRDefault="00477CE5" w:rsidP="00943E65">
      <w:pPr>
        <w:rPr>
          <w:i/>
          <w:iCs/>
          <w:lang w:val="en-US"/>
        </w:rPr>
      </w:pPr>
      <w:r w:rsidRPr="00D161DA">
        <w:rPr>
          <w:i/>
          <w:iCs/>
          <w:lang w:val="en-US"/>
        </w:rPr>
        <w:t>Power and type 1 error</w:t>
      </w:r>
    </w:p>
    <w:p w14:paraId="632522B3" w14:textId="22B10C7D" w:rsidR="00A874BF" w:rsidRDefault="00A874BF" w:rsidP="00943E65">
      <w:pPr>
        <w:rPr>
          <w:i/>
          <w:iCs/>
          <w:lang w:val="en-US"/>
        </w:rPr>
      </w:pPr>
    </w:p>
    <w:p w14:paraId="0E0AA8AA" w14:textId="0D3BA955" w:rsidR="006E2FD2" w:rsidRDefault="007254D4" w:rsidP="00943E65">
      <w:pPr>
        <w:rPr>
          <w:lang w:val="en-US"/>
        </w:rPr>
      </w:pPr>
      <w:r>
        <w:rPr>
          <w:lang w:val="en-US"/>
        </w:rPr>
        <w:lastRenderedPageBreak/>
        <w:t>S</w:t>
      </w:r>
      <w:r w:rsidR="00877330">
        <w:rPr>
          <w:lang w:val="en-US"/>
        </w:rPr>
        <w:t xml:space="preserve">tatistical power </w:t>
      </w:r>
      <w:r w:rsidR="0021538B">
        <w:rPr>
          <w:lang w:val="en-US"/>
        </w:rPr>
        <w:t xml:space="preserve">of </w:t>
      </w:r>
      <w:r w:rsidR="00877330">
        <w:rPr>
          <w:lang w:val="en-US"/>
        </w:rPr>
        <w:t xml:space="preserve">the Breusch-Pagan test and </w:t>
      </w:r>
      <w:proofErr w:type="spellStart"/>
      <w:r w:rsidR="00877330">
        <w:rPr>
          <w:lang w:val="en-US"/>
        </w:rPr>
        <w:t>Levene’s</w:t>
      </w:r>
      <w:proofErr w:type="spellEnd"/>
      <w:r w:rsidR="00877330">
        <w:rPr>
          <w:lang w:val="en-US"/>
        </w:rPr>
        <w:t xml:space="preserve"> test (implemented in OSCA</w:t>
      </w:r>
      <w:r w:rsidR="00595C26">
        <w:rPr>
          <w:lang w:val="en-US"/>
        </w:rPr>
        <w:t xml:space="preserve"> </w:t>
      </w:r>
      <w:r w:rsidR="005C15E2">
        <w:rPr>
          <w:lang w:val="en-US"/>
        </w:rPr>
        <w:fldChar w:fldCharType="begin" w:fldLock="1"/>
      </w:r>
      <w:r w:rsidR="00BC3CC3">
        <w:rPr>
          <w:lang w:val="en-US"/>
        </w:rPr>
        <w:instrText>ADDIN CSL_CITATION {"citationItems":[{"id":"ITEM-1","itemData":{"DOI":"10.1126/sciadv.aaw3538","ISSN":"2375-2548","PMID":"31453325","abstract":" Genotype-by-environment interaction (GEI) is a fundamental component in understanding complex trait variation. However, it remains challenging to identify genetic variants with GEI effects in humans largely because of the small effect sizes and the difficulty of monitoring environmental fluctuations. Here, we demonstrate that GEI can be inferred from genetic variants associated with phenotypic variability in a large sample without the need of measuring environmental factors. We performed a genome-wide variance quantitative trait locus (vQTL) analysis of ~5.6 million variants on 348,501 unrelated individuals of European ancestry for 13 quantitative traits in the UK Biobank and identified 75 significant vQTLs with P &lt; 2.0 × 10 −9 for 9 traits, especially for those related to obesity. Direct GEI analysis with five environmental factors showed that the vQTLs were strongly enriched with GEI effects. Our results indicate pervasive GEI effects for obesity-related traits and demonstrate the detection of GEI without environmental data. ","author":[{"dropping-particle":"","family":"Wang","given":"Huanwei","non-dropping-particle":"","parse-names":false,"suffix":""},{"dropping-particle":"","family":"Zhang","given":"Futao","non-dropping-particle":"","parse-names":false,"suffix":""},{"dropping-particle":"","family":"Zeng","given":"Jian","non-dropping-particle":"","parse-names":false,"suffix":""},{"dropping-particle":"","family":"Wu","given":"Yang","non-dropping-particle":"","parse-names":false,"suffix":""},{"dropping-particle":"","family":"Kemper","given":"Kathryn E.","non-dropping-particle":"","parse-names":false,"suffix":""},{"dropping-particle":"","family":"Xue","given":"Angli","non-dropping-particle":"","parse-names":false,"suffix":""},{"dropping-particle":"","family":"Zhang","given":"Min","non-dropping-particle":"","parse-names":false,"suffix":""},{"dropping-particle":"","family":"Powell","given":"Joseph E.","non-dropping-particle":"","parse-names":false,"suffix":""},{"dropping-particle":"","family":"Goddard","given":"Michael E.","non-dropping-particle":"","parse-names":false,"suffix":""},{"dropping-particle":"","family":"Wray","given":"Naomi R.","non-dropping-particle":"","parse-names":false,"suffix":""},{"dropping-particle":"","family":"Visscher","given":"Peter M.","non-dropping-particle":"","parse-names":false,"suffix":""},{"dropping-particle":"","family":"McRae","given":"Allan F.","non-dropping-particle":"","parse-names":false,"suffix":""},{"dropping-particle":"","family":"Yang","given":"Jian","non-dropping-particle":"","parse-names":false,"suffix":""}],"container-title":"Science Advances","id":"ITEM-1","issue":"8","issued":{"date-parts":[["2019","8"]]},"page":"eaaw3538","publisher":"American Association for the Advancement of Science (AAAS)","title":"Genotype-by-environment interactions inferred from genetic effects on phenotypic variability in the UK Biobank","type":"article-journal","volume":"5"},"uris":["http://www.mendeley.com/documents/?uuid=e3bae29a-5149-3af6-b719-d326c4ae8f05"]}],"mendeley":{"formattedCitation":"[5]","plainTextFormattedCitation":"[5]","previouslyFormattedCitation":"[5]"},"properties":{"noteIndex":0},"schema":"https://github.com/citation-style-language/schema/raw/master/csl-citation.json"}</w:instrText>
      </w:r>
      <w:r w:rsidR="005C15E2">
        <w:rPr>
          <w:lang w:val="en-US"/>
        </w:rPr>
        <w:fldChar w:fldCharType="separate"/>
      </w:r>
      <w:r w:rsidR="00C475B2" w:rsidRPr="00C475B2">
        <w:rPr>
          <w:noProof/>
          <w:lang w:val="en-US"/>
        </w:rPr>
        <w:t>[5]</w:t>
      </w:r>
      <w:r w:rsidR="005C15E2">
        <w:rPr>
          <w:lang w:val="en-US"/>
        </w:rPr>
        <w:fldChar w:fldCharType="end"/>
      </w:r>
      <w:r w:rsidR="00877330">
        <w:rPr>
          <w:lang w:val="en-US"/>
        </w:rPr>
        <w:t xml:space="preserve">) </w:t>
      </w:r>
      <w:r w:rsidR="00890397">
        <w:rPr>
          <w:lang w:val="en-US"/>
        </w:rPr>
        <w:t xml:space="preserve">were </w:t>
      </w:r>
      <w:r w:rsidR="00877330">
        <w:rPr>
          <w:lang w:val="en-US"/>
        </w:rPr>
        <w:t>comparable when the trait residual</w:t>
      </w:r>
      <w:r w:rsidR="00BA4034">
        <w:rPr>
          <w:lang w:val="en-US"/>
        </w:rPr>
        <w:t>s</w:t>
      </w:r>
      <w:r w:rsidR="00877330">
        <w:rPr>
          <w:lang w:val="en-US"/>
        </w:rPr>
        <w:t xml:space="preserve"> </w:t>
      </w:r>
      <w:r w:rsidR="00BA4034">
        <w:rPr>
          <w:lang w:val="en-US"/>
        </w:rPr>
        <w:t xml:space="preserve">were </w:t>
      </w:r>
      <w:r w:rsidR="00877330">
        <w:rPr>
          <w:lang w:val="en-US"/>
        </w:rPr>
        <w:t>normal</w:t>
      </w:r>
      <w:r w:rsidR="00BA4034">
        <w:rPr>
          <w:lang w:val="en-US"/>
        </w:rPr>
        <w:t>ly distributed</w:t>
      </w:r>
      <w:r w:rsidR="00183390">
        <w:rPr>
          <w:lang w:val="en-US"/>
        </w:rPr>
        <w:t xml:space="preserve"> (</w:t>
      </w:r>
      <w:r w:rsidR="00183390" w:rsidRPr="00183390">
        <w:rPr>
          <w:b/>
          <w:bCs/>
          <w:lang w:val="en-US"/>
        </w:rPr>
        <w:t>Figure 1</w:t>
      </w:r>
      <w:r w:rsidR="00183390">
        <w:rPr>
          <w:lang w:val="en-US"/>
        </w:rPr>
        <w:t>)</w:t>
      </w:r>
      <w:r w:rsidR="00877330">
        <w:rPr>
          <w:lang w:val="en-US"/>
        </w:rPr>
        <w:t xml:space="preserve">. </w:t>
      </w:r>
      <w:r w:rsidR="00A04F46">
        <w:rPr>
          <w:lang w:val="en-US"/>
        </w:rPr>
        <w:t xml:space="preserve">Positive skew </w:t>
      </w:r>
      <w:r w:rsidR="00EF2F00">
        <w:rPr>
          <w:lang w:val="en-US"/>
        </w:rPr>
        <w:t xml:space="preserve">and kurtosis </w:t>
      </w:r>
      <w:r w:rsidR="00A04F46">
        <w:rPr>
          <w:lang w:val="en-US"/>
        </w:rPr>
        <w:t>introduced through use of log</w:t>
      </w:r>
      <w:r w:rsidR="000F5906">
        <w:rPr>
          <w:lang w:val="en-US"/>
        </w:rPr>
        <w:t>-</w:t>
      </w:r>
      <w:r w:rsidR="00A04F46">
        <w:rPr>
          <w:lang w:val="en-US"/>
        </w:rPr>
        <w:t xml:space="preserve">normal </w:t>
      </w:r>
      <w:r w:rsidR="00EF2F00">
        <w:rPr>
          <w:lang w:val="en-US"/>
        </w:rPr>
        <w:t>and t</w:t>
      </w:r>
      <w:r w:rsidR="00965D55">
        <w:rPr>
          <w:lang w:val="en-US"/>
        </w:rPr>
        <w:t>-distribution residuals</w:t>
      </w:r>
      <w:r w:rsidR="00EF2F00">
        <w:rPr>
          <w:lang w:val="en-US"/>
        </w:rPr>
        <w:t>, respectively</w:t>
      </w:r>
      <w:r w:rsidR="00A04F46">
        <w:rPr>
          <w:lang w:val="en-US"/>
        </w:rPr>
        <w:t xml:space="preserve"> </w:t>
      </w:r>
      <w:r w:rsidR="00E856C2">
        <w:rPr>
          <w:lang w:val="en-US"/>
        </w:rPr>
        <w:t xml:space="preserve">reduced </w:t>
      </w:r>
      <w:r w:rsidR="00EF2F00">
        <w:rPr>
          <w:lang w:val="en-US"/>
        </w:rPr>
        <w:t>power</w:t>
      </w:r>
      <w:r w:rsidR="00E856C2">
        <w:rPr>
          <w:lang w:val="en-US"/>
        </w:rPr>
        <w:t xml:space="preserve"> </w:t>
      </w:r>
      <w:r w:rsidR="00EC77D3">
        <w:rPr>
          <w:lang w:val="en-US"/>
        </w:rPr>
        <w:t>of</w:t>
      </w:r>
      <w:r w:rsidR="00074F2A">
        <w:rPr>
          <w:lang w:val="en-US"/>
        </w:rPr>
        <w:t xml:space="preserve"> both methods but </w:t>
      </w:r>
      <w:r w:rsidR="00D842C8">
        <w:rPr>
          <w:lang w:val="en-US"/>
        </w:rPr>
        <w:t xml:space="preserve">the effect </w:t>
      </w:r>
      <w:r w:rsidR="00E856C2">
        <w:rPr>
          <w:lang w:val="en-US"/>
        </w:rPr>
        <w:t xml:space="preserve">was more </w:t>
      </w:r>
      <w:r w:rsidR="00074F2A">
        <w:rPr>
          <w:lang w:val="en-US"/>
        </w:rPr>
        <w:t xml:space="preserve">pronounced </w:t>
      </w:r>
      <w:r w:rsidR="00D842C8">
        <w:rPr>
          <w:lang w:val="en-US"/>
        </w:rPr>
        <w:t xml:space="preserve">with </w:t>
      </w:r>
      <w:r w:rsidR="00EF2F00">
        <w:rPr>
          <w:lang w:val="en-US"/>
        </w:rPr>
        <w:t>Breusch-Pagan</w:t>
      </w:r>
      <w:r w:rsidR="00E8061D">
        <w:rPr>
          <w:lang w:val="en-US"/>
        </w:rPr>
        <w:t xml:space="preserve">. We found </w:t>
      </w:r>
      <w:r w:rsidR="008F14F9">
        <w:rPr>
          <w:lang w:val="en-US"/>
        </w:rPr>
        <w:t xml:space="preserve">both methods had elevated </w:t>
      </w:r>
      <w:r w:rsidR="00E8061D">
        <w:rPr>
          <w:lang w:val="en-US"/>
        </w:rPr>
        <w:t xml:space="preserve">type I error </w:t>
      </w:r>
      <w:r w:rsidR="005F1DA6">
        <w:rPr>
          <w:lang w:val="en-US"/>
        </w:rPr>
        <w:t xml:space="preserve">under </w:t>
      </w:r>
      <w:r w:rsidR="00E8061D">
        <w:rPr>
          <w:lang w:val="en-US"/>
        </w:rPr>
        <w:t>non-normal</w:t>
      </w:r>
      <w:r w:rsidR="008F5D9C">
        <w:rPr>
          <w:lang w:val="en-US"/>
        </w:rPr>
        <w:t>ity</w:t>
      </w:r>
      <w:r w:rsidR="00E8061D">
        <w:rPr>
          <w:lang w:val="en-US"/>
        </w:rPr>
        <w:t xml:space="preserve"> </w:t>
      </w:r>
      <w:r w:rsidR="008F14F9">
        <w:rPr>
          <w:lang w:val="en-US"/>
        </w:rPr>
        <w:t xml:space="preserve">when </w:t>
      </w:r>
      <w:r w:rsidR="00E8061D">
        <w:rPr>
          <w:lang w:val="en-US"/>
        </w:rPr>
        <w:t>the minor allele frequency was low</w:t>
      </w:r>
      <w:r w:rsidR="00F51CFE">
        <w:rPr>
          <w:lang w:val="en-US"/>
        </w:rPr>
        <w:t xml:space="preserve"> (MAF; </w:t>
      </w:r>
      <w:r w:rsidR="00CA18EF" w:rsidRPr="00CA18EF">
        <w:rPr>
          <w:b/>
          <w:bCs/>
          <w:lang w:val="en-US"/>
        </w:rPr>
        <w:t>Supplementary Figures 1 &amp; 2</w:t>
      </w:r>
      <w:r w:rsidR="00E8061D">
        <w:rPr>
          <w:lang w:val="en-US"/>
        </w:rPr>
        <w:t>)</w:t>
      </w:r>
      <w:r w:rsidR="008F14F9">
        <w:rPr>
          <w:lang w:val="en-US"/>
        </w:rPr>
        <w:t>,</w:t>
      </w:r>
      <w:r w:rsidR="00E8061D">
        <w:rPr>
          <w:lang w:val="en-US"/>
        </w:rPr>
        <w:t xml:space="preserve"> presumably due to the presence of outliers</w:t>
      </w:r>
      <w:r w:rsidR="00F51CFE">
        <w:rPr>
          <w:lang w:val="en-US"/>
        </w:rPr>
        <w:t xml:space="preserve">. At higher MAF (20%) </w:t>
      </w:r>
      <w:r w:rsidR="00BF0ACF">
        <w:rPr>
          <w:lang w:val="en-US"/>
        </w:rPr>
        <w:t>Breusch-Pagan</w:t>
      </w:r>
      <w:r w:rsidR="0022311E">
        <w:rPr>
          <w:lang w:val="en-US"/>
        </w:rPr>
        <w:t xml:space="preserve"> was well-controlled using mixed-normal but showed some elevation with log-normal.</w:t>
      </w:r>
      <w:r w:rsidR="002B2470">
        <w:rPr>
          <w:lang w:val="en-US"/>
        </w:rPr>
        <w:t xml:space="preserve"> </w:t>
      </w:r>
      <w:r w:rsidR="0022311E">
        <w:rPr>
          <w:lang w:val="en-US"/>
        </w:rPr>
        <w:t xml:space="preserve">OSCA had </w:t>
      </w:r>
      <w:r w:rsidR="001451F6">
        <w:rPr>
          <w:lang w:val="en-US"/>
        </w:rPr>
        <w:t xml:space="preserve">stronger </w:t>
      </w:r>
      <w:r w:rsidR="00605D80">
        <w:rPr>
          <w:lang w:val="en-US"/>
        </w:rPr>
        <w:t xml:space="preserve">type I error </w:t>
      </w:r>
      <w:r w:rsidR="0022311E">
        <w:rPr>
          <w:lang w:val="en-US"/>
        </w:rPr>
        <w:t>for log-normal and mixed normal which did not diminish at high MAF.</w:t>
      </w:r>
    </w:p>
    <w:p w14:paraId="3BDA612A" w14:textId="43CE4B2B" w:rsidR="00354B40" w:rsidRDefault="00354B40" w:rsidP="00943E65">
      <w:pPr>
        <w:rPr>
          <w:lang w:val="en-US"/>
        </w:rPr>
      </w:pPr>
    </w:p>
    <w:p w14:paraId="69A9402D" w14:textId="2830F138" w:rsidR="0007695D" w:rsidRDefault="006D1CB6" w:rsidP="00943E65">
      <w:pPr>
        <w:rPr>
          <w:lang w:val="en-US"/>
        </w:rPr>
      </w:pPr>
      <w:r>
        <w:rPr>
          <w:lang w:val="en-US"/>
        </w:rPr>
        <w:t xml:space="preserve">One approach </w:t>
      </w:r>
      <w:r w:rsidR="00480F3E">
        <w:rPr>
          <w:lang w:val="en-US"/>
        </w:rPr>
        <w:t>to</w:t>
      </w:r>
      <w:r>
        <w:rPr>
          <w:lang w:val="en-US"/>
        </w:rPr>
        <w:t xml:space="preserve"> reduc</w:t>
      </w:r>
      <w:r w:rsidR="00A723A8">
        <w:rPr>
          <w:lang w:val="en-US"/>
        </w:rPr>
        <w:t xml:space="preserve">ing </w:t>
      </w:r>
      <w:r>
        <w:rPr>
          <w:lang w:val="en-US"/>
        </w:rPr>
        <w:t>outlier</w:t>
      </w:r>
      <w:r w:rsidR="00A723A8">
        <w:rPr>
          <w:lang w:val="en-US"/>
        </w:rPr>
        <w:t xml:space="preserve"> values</w:t>
      </w:r>
      <w:r w:rsidR="006969BA">
        <w:rPr>
          <w:lang w:val="en-US"/>
        </w:rPr>
        <w:t xml:space="preserve"> is </w:t>
      </w:r>
      <w:r w:rsidR="002C387E">
        <w:rPr>
          <w:lang w:val="en-US"/>
        </w:rPr>
        <w:t xml:space="preserve">to </w:t>
      </w:r>
      <w:r w:rsidR="00500DE9">
        <w:rPr>
          <w:lang w:val="en-US"/>
        </w:rPr>
        <w:t>apply</w:t>
      </w:r>
      <w:r w:rsidR="002C387E">
        <w:rPr>
          <w:lang w:val="en-US"/>
        </w:rPr>
        <w:t xml:space="preserve"> </w:t>
      </w:r>
      <w:r w:rsidR="00500DE9">
        <w:rPr>
          <w:lang w:val="en-US"/>
        </w:rPr>
        <w:t>a</w:t>
      </w:r>
      <w:r w:rsidR="001647EE">
        <w:rPr>
          <w:lang w:val="en-US"/>
        </w:rPr>
        <w:t xml:space="preserve"> non-linear</w:t>
      </w:r>
      <w:r w:rsidR="00500DE9">
        <w:rPr>
          <w:lang w:val="en-US"/>
        </w:rPr>
        <w:t xml:space="preserve"> scale transformation such as rank inverse-normal transformation or </w:t>
      </w:r>
      <w:r w:rsidR="002C387E">
        <w:rPr>
          <w:lang w:val="en-US"/>
        </w:rPr>
        <w:t xml:space="preserve">by </w:t>
      </w:r>
      <w:r w:rsidR="00500DE9">
        <w:rPr>
          <w:lang w:val="en-US"/>
        </w:rPr>
        <w:t>taking the log, square</w:t>
      </w:r>
      <w:r w:rsidR="009F322E">
        <w:rPr>
          <w:lang w:val="en-US"/>
        </w:rPr>
        <w:t>-</w:t>
      </w:r>
      <w:r w:rsidR="00500DE9">
        <w:rPr>
          <w:lang w:val="en-US"/>
        </w:rPr>
        <w:t>root, or cube</w:t>
      </w:r>
      <w:r w:rsidR="009F322E">
        <w:rPr>
          <w:lang w:val="en-US"/>
        </w:rPr>
        <w:t>-</w:t>
      </w:r>
      <w:r w:rsidR="00500DE9">
        <w:rPr>
          <w:lang w:val="en-US"/>
        </w:rPr>
        <w:t>root. However,</w:t>
      </w:r>
      <w:r w:rsidR="006C2A3B">
        <w:rPr>
          <w:lang w:val="en-US"/>
        </w:rPr>
        <w:t xml:space="preserve"> </w:t>
      </w:r>
      <w:r w:rsidR="003F153F">
        <w:rPr>
          <w:lang w:val="en-US"/>
        </w:rPr>
        <w:t>these transformations</w:t>
      </w:r>
      <w:r w:rsidR="006C2A3B">
        <w:rPr>
          <w:lang w:val="en-US"/>
        </w:rPr>
        <w:t xml:space="preserve"> introduce a mean-variance relationship</w:t>
      </w:r>
      <w:r w:rsidR="00C21FFE">
        <w:rPr>
          <w:lang w:val="en-US"/>
        </w:rPr>
        <w:t xml:space="preserve"> </w:t>
      </w:r>
      <w:r w:rsidR="003F153F">
        <w:rPr>
          <w:lang w:val="en-US"/>
        </w:rPr>
        <w:t>whereby mean effects on natural scale introduce variance effects on the transformed scale.</w:t>
      </w:r>
      <w:r w:rsidR="00206C24">
        <w:rPr>
          <w:lang w:val="en-US"/>
        </w:rPr>
        <w:t xml:space="preserve"> Both methods </w:t>
      </w:r>
      <w:r w:rsidR="004E4A65">
        <w:rPr>
          <w:lang w:val="en-US"/>
        </w:rPr>
        <w:t xml:space="preserve">gave </w:t>
      </w:r>
      <w:r w:rsidR="007D469C">
        <w:rPr>
          <w:lang w:val="en-US"/>
        </w:rPr>
        <w:t xml:space="preserve">elevated type I error </w:t>
      </w:r>
      <w:r w:rsidR="00B63F9B">
        <w:rPr>
          <w:lang w:val="en-US"/>
        </w:rPr>
        <w:t xml:space="preserve">under simulation </w:t>
      </w:r>
      <w:r w:rsidR="00B271E9">
        <w:rPr>
          <w:lang w:val="en-US"/>
        </w:rPr>
        <w:t xml:space="preserve">with </w:t>
      </w:r>
      <w:r w:rsidR="00C95FF9">
        <w:rPr>
          <w:lang w:val="en-US"/>
        </w:rPr>
        <w:t xml:space="preserve">a main effect </w:t>
      </w:r>
      <w:r w:rsidR="00716470">
        <w:rPr>
          <w:lang w:val="en-US"/>
        </w:rPr>
        <w:t xml:space="preserve">(detectable with 80% power) </w:t>
      </w:r>
      <w:r w:rsidR="00F36F4E">
        <w:rPr>
          <w:lang w:val="en-US"/>
        </w:rPr>
        <w:t xml:space="preserve">following scale transformation </w:t>
      </w:r>
      <w:r w:rsidR="007D469C">
        <w:rPr>
          <w:lang w:val="en-US"/>
        </w:rPr>
        <w:t>(</w:t>
      </w:r>
      <w:r w:rsidR="007D469C" w:rsidRPr="007D469C">
        <w:rPr>
          <w:b/>
          <w:bCs/>
          <w:lang w:val="en-US"/>
        </w:rPr>
        <w:t>Supplementary Figures 3 &amp; 4</w:t>
      </w:r>
      <w:r w:rsidR="007D469C">
        <w:rPr>
          <w:lang w:val="en-US"/>
        </w:rPr>
        <w:t>).</w:t>
      </w:r>
    </w:p>
    <w:p w14:paraId="0C6D3827" w14:textId="77777777" w:rsidR="00EF2F00" w:rsidRPr="00EF2F00" w:rsidRDefault="00EF2F00" w:rsidP="00943E65">
      <w:pPr>
        <w:rPr>
          <w:lang w:val="en-US"/>
        </w:rPr>
      </w:pPr>
    </w:p>
    <w:p w14:paraId="5E13BB76" w14:textId="3D792E8D" w:rsidR="006E2FD2" w:rsidRDefault="006107ED" w:rsidP="00943E65">
      <w:pPr>
        <w:rPr>
          <w:i/>
          <w:iCs/>
          <w:lang w:val="en-US"/>
        </w:rPr>
      </w:pPr>
      <w:commentRangeStart w:id="0"/>
      <w:r>
        <w:rPr>
          <w:i/>
          <w:iCs/>
          <w:lang w:val="en-US"/>
        </w:rPr>
        <w:t>UK Biobank</w:t>
      </w:r>
      <w:commentRangeEnd w:id="0"/>
      <w:r w:rsidR="009D698A">
        <w:rPr>
          <w:rStyle w:val="CommentReference"/>
        </w:rPr>
        <w:commentReference w:id="0"/>
      </w:r>
      <w:r w:rsidR="003A40D7">
        <w:rPr>
          <w:i/>
          <w:iCs/>
          <w:lang w:val="en-US"/>
        </w:rPr>
        <w:t xml:space="preserve"> analysis</w:t>
      </w:r>
    </w:p>
    <w:p w14:paraId="7B1D6995" w14:textId="6C0C4EBF" w:rsidR="00D402D6" w:rsidRDefault="00D402D6" w:rsidP="00943E65">
      <w:pPr>
        <w:rPr>
          <w:i/>
          <w:iCs/>
          <w:lang w:val="en-US"/>
        </w:rPr>
      </w:pPr>
    </w:p>
    <w:p w14:paraId="79BB882D" w14:textId="331810B9" w:rsidR="00766C99" w:rsidRDefault="002F73CD" w:rsidP="00943E65">
      <w:pPr>
        <w:rPr>
          <w:lang w:val="en-US"/>
        </w:rPr>
      </w:pPr>
      <w:r>
        <w:rPr>
          <w:lang w:val="en-US"/>
        </w:rPr>
        <w:t xml:space="preserve">Almost all </w:t>
      </w:r>
      <w:r w:rsidR="00D402D6">
        <w:rPr>
          <w:lang w:val="en-US"/>
        </w:rPr>
        <w:t xml:space="preserve">30 biomarkers measured in UK Biobank showed </w:t>
      </w:r>
      <w:r w:rsidR="00BB55B4">
        <w:rPr>
          <w:lang w:val="en-US"/>
        </w:rPr>
        <w:t xml:space="preserve">strong </w:t>
      </w:r>
      <w:r w:rsidR="00D402D6">
        <w:rPr>
          <w:lang w:val="en-US"/>
        </w:rPr>
        <w:t xml:space="preserve">skew </w:t>
      </w:r>
      <w:r w:rsidR="00FA2B71">
        <w:rPr>
          <w:lang w:val="en-US"/>
        </w:rPr>
        <w:t>and/</w:t>
      </w:r>
      <w:r w:rsidR="00BB55B4">
        <w:rPr>
          <w:lang w:val="en-US"/>
        </w:rPr>
        <w:t xml:space="preserve">or </w:t>
      </w:r>
      <w:r w:rsidR="00D402D6">
        <w:rPr>
          <w:lang w:val="en-US"/>
        </w:rPr>
        <w:t>kurtosis (</w:t>
      </w:r>
      <w:r w:rsidR="00D402D6" w:rsidRPr="00D402D6">
        <w:rPr>
          <w:b/>
          <w:bCs/>
          <w:lang w:val="en-US"/>
        </w:rPr>
        <w:t>Supplementary Figures 5 &amp; 6</w:t>
      </w:r>
      <w:r w:rsidR="00D402D6">
        <w:rPr>
          <w:lang w:val="en-US"/>
        </w:rPr>
        <w:t>).</w:t>
      </w:r>
      <w:r w:rsidR="008F0A3B">
        <w:rPr>
          <w:lang w:val="en-US"/>
        </w:rPr>
        <w:t xml:space="preserve"> </w:t>
      </w:r>
      <w:r w:rsidR="006C22E7">
        <w:rPr>
          <w:lang w:val="en-US"/>
        </w:rPr>
        <w:t>To address the issue</w:t>
      </w:r>
      <w:r w:rsidR="00DE0A3A">
        <w:rPr>
          <w:lang w:val="en-US"/>
        </w:rPr>
        <w:t>s</w:t>
      </w:r>
      <w:r w:rsidR="006C22E7">
        <w:rPr>
          <w:lang w:val="en-US"/>
        </w:rPr>
        <w:t xml:space="preserve"> of outlier</w:t>
      </w:r>
      <w:r w:rsidR="00A60CE8">
        <w:rPr>
          <w:lang w:val="en-US"/>
        </w:rPr>
        <w:t>s</w:t>
      </w:r>
      <w:r w:rsidR="00C470F2">
        <w:rPr>
          <w:lang w:val="en-US"/>
        </w:rPr>
        <w:t xml:space="preserve"> measures </w:t>
      </w:r>
      <w:r w:rsidR="00A60CE8">
        <w:rPr>
          <w:lang w:val="en-US"/>
        </w:rPr>
        <w:t>on type I error</w:t>
      </w:r>
      <w:r w:rsidR="002B0F28">
        <w:rPr>
          <w:lang w:val="en-US"/>
        </w:rPr>
        <w:t xml:space="preserve"> </w:t>
      </w:r>
      <w:r w:rsidR="00D707B2">
        <w:rPr>
          <w:lang w:val="en-US"/>
        </w:rPr>
        <w:t>w</w:t>
      </w:r>
      <w:r w:rsidR="00804EE2">
        <w:rPr>
          <w:lang w:val="en-US"/>
        </w:rPr>
        <w:t xml:space="preserve">e decided to remove variants with a MAF less than 20% to preserve power </w:t>
      </w:r>
      <w:r w:rsidR="006068D9">
        <w:rPr>
          <w:lang w:val="en-US"/>
        </w:rPr>
        <w:t xml:space="preserve">while </w:t>
      </w:r>
      <w:r w:rsidR="00804EE2">
        <w:rPr>
          <w:lang w:val="en-US"/>
        </w:rPr>
        <w:t>also reduc</w:t>
      </w:r>
      <w:r w:rsidR="006068D9">
        <w:rPr>
          <w:lang w:val="en-US"/>
        </w:rPr>
        <w:t>ing</w:t>
      </w:r>
      <w:r w:rsidR="00804EE2">
        <w:rPr>
          <w:lang w:val="en-US"/>
        </w:rPr>
        <w:t xml:space="preserve"> multiple testing</w:t>
      </w:r>
      <w:r w:rsidR="000B03A7">
        <w:rPr>
          <w:lang w:val="en-US"/>
        </w:rPr>
        <w:t xml:space="preserve"> </w:t>
      </w:r>
      <w:r w:rsidR="00BB081D">
        <w:rPr>
          <w:lang w:val="en-US"/>
        </w:rPr>
        <w:t xml:space="preserve">although this </w:t>
      </w:r>
      <w:r w:rsidR="00A90030">
        <w:rPr>
          <w:lang w:val="en-US"/>
        </w:rPr>
        <w:t xml:space="preserve">comes </w:t>
      </w:r>
      <w:r w:rsidR="000B03A7">
        <w:rPr>
          <w:lang w:val="en-US"/>
        </w:rPr>
        <w:t xml:space="preserve">at the expense of reducing </w:t>
      </w:r>
      <w:r w:rsidR="00CC6C1F">
        <w:rPr>
          <w:lang w:val="en-US"/>
        </w:rPr>
        <w:t xml:space="preserve">genome </w:t>
      </w:r>
      <w:r w:rsidR="000B03A7">
        <w:rPr>
          <w:lang w:val="en-US"/>
        </w:rPr>
        <w:t>coverage.</w:t>
      </w:r>
    </w:p>
    <w:p w14:paraId="348DADBC" w14:textId="77777777" w:rsidR="00804EE2" w:rsidRDefault="00804EE2" w:rsidP="00943E65">
      <w:pPr>
        <w:rPr>
          <w:i/>
          <w:iCs/>
          <w:lang w:val="en-US"/>
        </w:rPr>
      </w:pPr>
    </w:p>
    <w:p w14:paraId="76E18B06" w14:textId="528371B7" w:rsidR="006C4D3A" w:rsidRDefault="00766C99" w:rsidP="00943E65">
      <w:pPr>
        <w:rPr>
          <w:lang w:val="en-US"/>
        </w:rPr>
      </w:pPr>
      <w:commentRangeStart w:id="1"/>
      <w:r>
        <w:rPr>
          <w:lang w:val="en-US"/>
        </w:rPr>
        <w:t xml:space="preserve">We applied the </w:t>
      </w:r>
      <w:r w:rsidR="0099565F">
        <w:rPr>
          <w:lang w:val="en-US"/>
        </w:rPr>
        <w:t xml:space="preserve">Breusch-Pagan test to </w:t>
      </w:r>
      <w:r w:rsidR="00C96704">
        <w:rPr>
          <w:lang w:val="en-US"/>
        </w:rPr>
        <w:t xml:space="preserve">estimate </w:t>
      </w:r>
      <w:r w:rsidR="00F3230B">
        <w:rPr>
          <w:lang w:val="en-US"/>
        </w:rPr>
        <w:t>SNP effect</w:t>
      </w:r>
      <w:r w:rsidR="00D902C5">
        <w:rPr>
          <w:lang w:val="en-US"/>
        </w:rPr>
        <w:t>s</w:t>
      </w:r>
      <w:r w:rsidR="00F3230B">
        <w:rPr>
          <w:lang w:val="en-US"/>
        </w:rPr>
        <w:t xml:space="preserve"> on the variance </w:t>
      </w:r>
      <w:r w:rsidR="00A6005A">
        <w:rPr>
          <w:lang w:val="en-US"/>
        </w:rPr>
        <w:t xml:space="preserve">of </w:t>
      </w:r>
      <w:r w:rsidR="00F3230B">
        <w:rPr>
          <w:lang w:val="en-US"/>
        </w:rPr>
        <w:t>biomarker</w:t>
      </w:r>
      <w:r w:rsidR="00597500">
        <w:rPr>
          <w:lang w:val="en-US"/>
        </w:rPr>
        <w:t xml:space="preserve"> concentration</w:t>
      </w:r>
      <w:r w:rsidR="00F3230B">
        <w:rPr>
          <w:lang w:val="en-US"/>
        </w:rPr>
        <w:t xml:space="preserve"> in </w:t>
      </w:r>
      <w:r w:rsidR="00AD262D">
        <w:rPr>
          <w:lang w:val="en-US"/>
        </w:rPr>
        <w:t xml:space="preserve">an unrelated white British subset of </w:t>
      </w:r>
      <w:r w:rsidR="00F3230B">
        <w:rPr>
          <w:lang w:val="en-US"/>
        </w:rPr>
        <w:t xml:space="preserve">UK Biobank </w:t>
      </w:r>
      <w:r w:rsidR="00AD262D">
        <w:rPr>
          <w:lang w:val="en-US"/>
        </w:rPr>
        <w:t xml:space="preserve">(n=337k) </w:t>
      </w:r>
      <w:r w:rsidR="00F3230B">
        <w:rPr>
          <w:lang w:val="en-US"/>
        </w:rPr>
        <w:t xml:space="preserve">adjusting for age, </w:t>
      </w:r>
      <w:r w:rsidR="00596958">
        <w:rPr>
          <w:lang w:val="en-US"/>
        </w:rPr>
        <w:t>sex,</w:t>
      </w:r>
      <w:r w:rsidR="00F3230B">
        <w:rPr>
          <w:lang w:val="en-US"/>
        </w:rPr>
        <w:t xml:space="preserve"> and top ten genetic principal components</w:t>
      </w:r>
      <w:r w:rsidR="00371AE4">
        <w:rPr>
          <w:lang w:val="en-US"/>
        </w:rPr>
        <w:t xml:space="preserve"> (</w:t>
      </w:r>
      <w:r w:rsidR="00371AE4" w:rsidRPr="00371AE4">
        <w:rPr>
          <w:b/>
          <w:bCs/>
          <w:lang w:val="en-US"/>
        </w:rPr>
        <w:t xml:space="preserve">Figure </w:t>
      </w:r>
      <w:r w:rsidR="00371AE4">
        <w:rPr>
          <w:b/>
          <w:bCs/>
          <w:lang w:val="en-US"/>
        </w:rPr>
        <w:t>2</w:t>
      </w:r>
      <w:r w:rsidR="00371AE4">
        <w:rPr>
          <w:lang w:val="en-US"/>
        </w:rPr>
        <w:t>)</w:t>
      </w:r>
      <w:r w:rsidR="00347AAF">
        <w:rPr>
          <w:lang w:val="en-US"/>
        </w:rPr>
        <w:t xml:space="preserve"> in both location and scale models</w:t>
      </w:r>
      <w:r w:rsidR="00F3230B">
        <w:rPr>
          <w:lang w:val="en-US"/>
        </w:rPr>
        <w:t xml:space="preserve">. </w:t>
      </w:r>
      <w:r w:rsidR="0030021C">
        <w:rPr>
          <w:lang w:val="en-US"/>
        </w:rPr>
        <w:t xml:space="preserve"> </w:t>
      </w:r>
      <w:r w:rsidR="00DD643B">
        <w:rPr>
          <w:lang w:val="en-US"/>
        </w:rPr>
        <w:t xml:space="preserve">In total we identified </w:t>
      </w:r>
      <w:r w:rsidR="00F314EA">
        <w:rPr>
          <w:lang w:val="en-US"/>
        </w:rPr>
        <w:t>154</w:t>
      </w:r>
      <w:r w:rsidR="00DD643B">
        <w:rPr>
          <w:lang w:val="en-US"/>
        </w:rPr>
        <w:t xml:space="preserve"> independent (R</w:t>
      </w:r>
      <w:r w:rsidR="00DD643B" w:rsidRPr="00DD643B">
        <w:rPr>
          <w:vertAlign w:val="superscript"/>
          <w:lang w:val="en-US"/>
        </w:rPr>
        <w:t>2</w:t>
      </w:r>
      <w:r w:rsidR="00DD643B">
        <w:rPr>
          <w:lang w:val="en-US"/>
        </w:rPr>
        <w:t xml:space="preserve"> &lt; 0.0</w:t>
      </w:r>
      <w:r w:rsidR="00510869">
        <w:rPr>
          <w:lang w:val="en-US"/>
        </w:rPr>
        <w:t>0</w:t>
      </w:r>
      <w:r w:rsidR="00DD643B">
        <w:rPr>
          <w:lang w:val="en-US"/>
        </w:rPr>
        <w:t>1) variance QTL (</w:t>
      </w:r>
      <w:proofErr w:type="spellStart"/>
      <w:r w:rsidR="00DD643B">
        <w:rPr>
          <w:lang w:val="en-US"/>
        </w:rPr>
        <w:t>vQTL</w:t>
      </w:r>
      <w:proofErr w:type="spellEnd"/>
      <w:r w:rsidR="00DD643B">
        <w:rPr>
          <w:lang w:val="en-US"/>
        </w:rPr>
        <w:t>)</w:t>
      </w:r>
      <w:r w:rsidR="00EE3C0C">
        <w:rPr>
          <w:lang w:val="en-US"/>
        </w:rPr>
        <w:t xml:space="preserve"> </w:t>
      </w:r>
      <w:r w:rsidR="009D194D">
        <w:rPr>
          <w:lang w:val="en-US"/>
        </w:rPr>
        <w:t xml:space="preserve">across 22/30 biomarkers </w:t>
      </w:r>
      <w:r w:rsidR="0085004A">
        <w:rPr>
          <w:lang w:val="en-US"/>
        </w:rPr>
        <w:t>(</w:t>
      </w:r>
      <w:r w:rsidR="0085004A" w:rsidRPr="0085004A">
        <w:rPr>
          <w:b/>
          <w:bCs/>
          <w:lang w:val="en-US"/>
        </w:rPr>
        <w:t>Supplementary Table 1</w:t>
      </w:r>
      <w:r w:rsidR="0085004A">
        <w:rPr>
          <w:lang w:val="en-US"/>
        </w:rPr>
        <w:t xml:space="preserve">) </w:t>
      </w:r>
      <w:r w:rsidR="00EE3C0C">
        <w:rPr>
          <w:lang w:val="en-US"/>
        </w:rPr>
        <w:t>using an experiment-wise P-value threshold of 1.67 x 10</w:t>
      </w:r>
      <w:r w:rsidR="00EE3C0C" w:rsidRPr="00EE3C0C">
        <w:rPr>
          <w:vertAlign w:val="superscript"/>
          <w:lang w:val="en-US"/>
        </w:rPr>
        <w:t>-9</w:t>
      </w:r>
      <w:r w:rsidR="00EE3C0C">
        <w:rPr>
          <w:lang w:val="en-US"/>
        </w:rPr>
        <w:t xml:space="preserve"> (5 x 10</w:t>
      </w:r>
      <w:r w:rsidR="00EE3C0C" w:rsidRPr="00EE3C0C">
        <w:rPr>
          <w:vertAlign w:val="superscript"/>
          <w:lang w:val="en-US"/>
        </w:rPr>
        <w:t>-8</w:t>
      </w:r>
      <w:r w:rsidR="00EE3C0C">
        <w:rPr>
          <w:lang w:val="en-US"/>
        </w:rPr>
        <w:t xml:space="preserve"> / 30)</w:t>
      </w:r>
      <w:r w:rsidR="00A23652">
        <w:rPr>
          <w:lang w:val="en-US"/>
        </w:rPr>
        <w:t>.</w:t>
      </w:r>
      <w:commentRangeEnd w:id="1"/>
      <w:r w:rsidR="00BB2A1C">
        <w:rPr>
          <w:rStyle w:val="CommentReference"/>
        </w:rPr>
        <w:commentReference w:id="1"/>
      </w:r>
    </w:p>
    <w:p w14:paraId="0E0FBD37" w14:textId="77777777" w:rsidR="006C4D3A" w:rsidRDefault="006C4D3A" w:rsidP="00943E65">
      <w:pPr>
        <w:rPr>
          <w:lang w:val="en-US"/>
        </w:rPr>
      </w:pPr>
    </w:p>
    <w:p w14:paraId="312FC923" w14:textId="7A662B5D" w:rsidR="00262F77" w:rsidRDefault="002C0194">
      <w:pPr>
        <w:rPr>
          <w:i/>
          <w:iCs/>
          <w:lang w:val="en-US"/>
        </w:rPr>
      </w:pPr>
      <w:r>
        <w:rPr>
          <w:i/>
          <w:iCs/>
          <w:lang w:val="en-US"/>
        </w:rPr>
        <w:t xml:space="preserve">Gene-gene </w:t>
      </w:r>
      <w:r w:rsidR="008C0C67">
        <w:rPr>
          <w:i/>
          <w:iCs/>
          <w:lang w:val="en-US"/>
        </w:rPr>
        <w:t>interactions (</w:t>
      </w:r>
      <w:proofErr w:type="spellStart"/>
      <w:r w:rsidR="008C0C67">
        <w:rPr>
          <w:i/>
          <w:iCs/>
          <w:lang w:val="en-US"/>
        </w:rPr>
        <w:t>GxG</w:t>
      </w:r>
      <w:proofErr w:type="spellEnd"/>
      <w:r w:rsidR="008C0C67">
        <w:rPr>
          <w:i/>
          <w:iCs/>
          <w:lang w:val="en-US"/>
        </w:rPr>
        <w:t>)</w:t>
      </w:r>
    </w:p>
    <w:p w14:paraId="3C9A9129" w14:textId="10BFADD6" w:rsidR="001E3D1E" w:rsidRDefault="001E3D1E">
      <w:pPr>
        <w:rPr>
          <w:i/>
          <w:iCs/>
          <w:lang w:val="en-US"/>
        </w:rPr>
      </w:pPr>
    </w:p>
    <w:p w14:paraId="247C9959" w14:textId="2A343B65" w:rsidR="001E3D1E" w:rsidRPr="004D0A7D" w:rsidRDefault="00596E85">
      <w:pPr>
        <w:rPr>
          <w:lang w:val="en-US"/>
        </w:rPr>
      </w:pPr>
      <w:r>
        <w:rPr>
          <w:lang w:val="en-US"/>
        </w:rPr>
        <w:t>Independent</w:t>
      </w:r>
      <w:r w:rsidR="00075AF1">
        <w:rPr>
          <w:lang w:val="en-US"/>
        </w:rPr>
        <w:t xml:space="preserve"> </w:t>
      </w:r>
      <w:proofErr w:type="spellStart"/>
      <w:r w:rsidR="00075AF1">
        <w:rPr>
          <w:lang w:val="en-US"/>
        </w:rPr>
        <w:t>vQTLs</w:t>
      </w:r>
      <w:proofErr w:type="spellEnd"/>
      <w:r w:rsidR="00075AF1">
        <w:rPr>
          <w:lang w:val="en-US"/>
        </w:rPr>
        <w:t xml:space="preserve"> for each biomarker were tested for </w:t>
      </w:r>
      <w:proofErr w:type="spellStart"/>
      <w:r w:rsidR="00075AF1">
        <w:rPr>
          <w:lang w:val="en-US"/>
        </w:rPr>
        <w:t>GxG</w:t>
      </w:r>
      <w:proofErr w:type="spellEnd"/>
      <w:r w:rsidR="00075AF1">
        <w:rPr>
          <w:lang w:val="en-US"/>
        </w:rPr>
        <w:t xml:space="preserve"> effects by pairwise testing using robust </w:t>
      </w:r>
      <w:r w:rsidR="00BF1B1C">
        <w:rPr>
          <w:lang w:val="en-US"/>
        </w:rPr>
        <w:t xml:space="preserve">linear </w:t>
      </w:r>
      <w:r w:rsidR="001E57C0">
        <w:rPr>
          <w:lang w:val="en-US"/>
        </w:rPr>
        <w:t>regression</w:t>
      </w:r>
      <w:r w:rsidR="00075AF1">
        <w:rPr>
          <w:lang w:val="en-US"/>
        </w:rPr>
        <w:t>. The only effect t</w:t>
      </w:r>
      <w:r w:rsidR="004D0A7D">
        <w:rPr>
          <w:lang w:val="en-US"/>
        </w:rPr>
        <w:t>o reach genome-wide significance (P &lt; 5 x 10</w:t>
      </w:r>
      <w:r w:rsidR="004D0A7D" w:rsidRPr="004D0A7D">
        <w:rPr>
          <w:vertAlign w:val="superscript"/>
          <w:lang w:val="en-US"/>
        </w:rPr>
        <w:t>-8</w:t>
      </w:r>
      <w:r w:rsidR="004D0A7D">
        <w:rPr>
          <w:lang w:val="en-US"/>
        </w:rPr>
        <w:t xml:space="preserve">) </w:t>
      </w:r>
      <w:r w:rsidR="00FC7B7D">
        <w:rPr>
          <w:lang w:val="en-US"/>
        </w:rPr>
        <w:t xml:space="preserve">was </w:t>
      </w:r>
      <w:r w:rsidR="00B069A7">
        <w:rPr>
          <w:lang w:val="en-US"/>
        </w:rPr>
        <w:t>rs7979473A</w:t>
      </w:r>
      <w:r w:rsidR="00F158ED">
        <w:rPr>
          <w:lang w:val="en-US"/>
        </w:rPr>
        <w:t xml:space="preserve"> (dosage) </w:t>
      </w:r>
      <w:r w:rsidR="00B069A7">
        <w:rPr>
          <w:lang w:val="en-US"/>
        </w:rPr>
        <w:t>*</w:t>
      </w:r>
      <w:r w:rsidR="00F158ED">
        <w:rPr>
          <w:lang w:val="en-US"/>
        </w:rPr>
        <w:t xml:space="preserve"> </w:t>
      </w:r>
      <w:r w:rsidR="00B069A7">
        <w:rPr>
          <w:lang w:val="en-US"/>
        </w:rPr>
        <w:t>rs429358T</w:t>
      </w:r>
      <w:r w:rsidR="00F158ED">
        <w:rPr>
          <w:lang w:val="en-US"/>
        </w:rPr>
        <w:t xml:space="preserve"> (dosage)</w:t>
      </w:r>
      <w:r w:rsidR="00400045">
        <w:rPr>
          <w:lang w:val="en-US"/>
        </w:rPr>
        <w:t xml:space="preserve"> (</w:t>
      </w:r>
      <w:r w:rsidR="00400045" w:rsidRPr="00400045">
        <w:rPr>
          <w:b/>
          <w:bCs/>
          <w:lang w:val="en-US"/>
        </w:rPr>
        <w:t>Figure 3</w:t>
      </w:r>
      <w:r w:rsidR="00400045">
        <w:rPr>
          <w:lang w:val="en-US"/>
        </w:rPr>
        <w:t>)</w:t>
      </w:r>
      <w:r w:rsidR="00B069A7">
        <w:rPr>
          <w:lang w:val="en-US"/>
        </w:rPr>
        <w:t xml:space="preserve"> which was associated with </w:t>
      </w:r>
      <w:r w:rsidR="00C86981">
        <w:rPr>
          <w:lang w:val="en-US"/>
        </w:rPr>
        <w:t xml:space="preserve">a small </w:t>
      </w:r>
      <w:r w:rsidR="00B069A7">
        <w:rPr>
          <w:lang w:val="en-US"/>
        </w:rPr>
        <w:t>-0.00</w:t>
      </w:r>
      <w:r w:rsidR="009D2257">
        <w:rPr>
          <w:lang w:val="en-US"/>
        </w:rPr>
        <w:t>8</w:t>
      </w:r>
      <w:r w:rsidR="00B069A7">
        <w:rPr>
          <w:lang w:val="en-US"/>
        </w:rPr>
        <w:t xml:space="preserve"> SD reduction in </w:t>
      </w:r>
      <w:r w:rsidR="00C51A4A">
        <w:rPr>
          <w:lang w:val="en-US"/>
        </w:rPr>
        <w:t>C</w:t>
      </w:r>
      <w:r w:rsidR="00B069A7">
        <w:rPr>
          <w:lang w:val="en-US"/>
        </w:rPr>
        <w:t xml:space="preserve">-reactive protein (95% CI </w:t>
      </w:r>
      <w:r w:rsidR="00501E55">
        <w:rPr>
          <w:lang w:val="en-US"/>
        </w:rPr>
        <w:t>-0.01, -0.005</w:t>
      </w:r>
      <w:r w:rsidR="00B069A7">
        <w:rPr>
          <w:lang w:val="en-US"/>
        </w:rPr>
        <w:t>).</w:t>
      </w:r>
      <w:r w:rsidR="00294AE1">
        <w:rPr>
          <w:lang w:val="en-US"/>
        </w:rPr>
        <w:t xml:space="preserve"> Within-family studies produced a consistent point estimate and overlapping 95% confidence intervals </w:t>
      </w:r>
      <w:r w:rsidR="005D1175">
        <w:rPr>
          <w:lang w:val="en-US"/>
        </w:rPr>
        <w:t xml:space="preserve">excluding strong </w:t>
      </w:r>
      <w:r w:rsidR="00294AE1">
        <w:rPr>
          <w:lang w:val="en-US"/>
        </w:rPr>
        <w:t>confounding by population stratification or dynastic effects</w:t>
      </w:r>
      <w:r w:rsidR="009D4CCB">
        <w:rPr>
          <w:lang w:val="en-US"/>
        </w:rPr>
        <w:t xml:space="preserve"> as a possible </w:t>
      </w:r>
      <w:r w:rsidR="001A0C24">
        <w:rPr>
          <w:lang w:val="en-US"/>
        </w:rPr>
        <w:t>explanation</w:t>
      </w:r>
      <w:r w:rsidR="00294AE1">
        <w:rPr>
          <w:lang w:val="en-US"/>
        </w:rPr>
        <w:t xml:space="preserve">. </w:t>
      </w:r>
      <w:r w:rsidR="00FA3613">
        <w:rPr>
          <w:lang w:val="en-US"/>
        </w:rPr>
        <w:t>R</w:t>
      </w:r>
      <w:r w:rsidR="00684481">
        <w:rPr>
          <w:lang w:val="en-US"/>
        </w:rPr>
        <w:t>s</w:t>
      </w:r>
      <w:r w:rsidR="00834391">
        <w:rPr>
          <w:lang w:val="en-US"/>
        </w:rPr>
        <w:t>7979473</w:t>
      </w:r>
      <w:r w:rsidR="003427F1">
        <w:rPr>
          <w:lang w:val="en-US"/>
        </w:rPr>
        <w:t xml:space="preserve"> </w:t>
      </w:r>
      <w:r w:rsidR="00B01A7E">
        <w:rPr>
          <w:lang w:val="en-US"/>
        </w:rPr>
        <w:t xml:space="preserve">is </w:t>
      </w:r>
      <w:r w:rsidR="00722090">
        <w:rPr>
          <w:lang w:val="en-US"/>
        </w:rPr>
        <w:t xml:space="preserve">an intronic variant in HNF1A </w:t>
      </w:r>
      <w:r w:rsidR="00FA4103">
        <w:rPr>
          <w:lang w:val="en-US"/>
        </w:rPr>
        <w:t>(chr</w:t>
      </w:r>
      <w:r w:rsidR="0045447F">
        <w:rPr>
          <w:lang w:val="en-US"/>
        </w:rPr>
        <w:t>12q24</w:t>
      </w:r>
      <w:r w:rsidR="00FA4103">
        <w:rPr>
          <w:lang w:val="en-US"/>
        </w:rPr>
        <w:t xml:space="preserve">) </w:t>
      </w:r>
      <w:r w:rsidR="00140EA3">
        <w:rPr>
          <w:lang w:val="en-US"/>
        </w:rPr>
        <w:t>and</w:t>
      </w:r>
      <w:r w:rsidR="00722090">
        <w:rPr>
          <w:lang w:val="en-US"/>
        </w:rPr>
        <w:t xml:space="preserve"> has a main effect </w:t>
      </w:r>
      <w:r w:rsidR="00F251A2">
        <w:rPr>
          <w:lang w:val="en-US"/>
        </w:rPr>
        <w:t xml:space="preserve">on </w:t>
      </w:r>
      <w:r w:rsidR="00722090">
        <w:rPr>
          <w:lang w:val="en-US"/>
        </w:rPr>
        <w:t xml:space="preserve">expression in blood </w:t>
      </w:r>
      <w:r w:rsidR="000C68B5">
        <w:rPr>
          <w:lang w:val="en-US"/>
        </w:rPr>
        <w:t xml:space="preserve">(0.09 SD per A allele [95% CI 0.07, 0.12]) </w:t>
      </w:r>
      <w:r w:rsidR="000C68B5">
        <w:rPr>
          <w:lang w:val="en-US"/>
        </w:rPr>
        <w:fldChar w:fldCharType="begin" w:fldLock="1"/>
      </w:r>
      <w:r w:rsidR="00BC3CC3">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[6]","plainTextFormattedCitation":"[6]","previouslyFormattedCitation":"[6]"},"properties":{"noteIndex":0},"schema":"https://github.com/citation-style-language/schema/raw/master/csl-citation.json"}</w:instrText>
      </w:r>
      <w:r w:rsidR="000C68B5">
        <w:rPr>
          <w:lang w:val="en-US"/>
        </w:rPr>
        <w:fldChar w:fldCharType="separate"/>
      </w:r>
      <w:r w:rsidR="00C475B2" w:rsidRPr="00C475B2">
        <w:rPr>
          <w:noProof/>
          <w:lang w:val="en-US"/>
        </w:rPr>
        <w:t>[6]</w:t>
      </w:r>
      <w:r w:rsidR="000C68B5">
        <w:rPr>
          <w:lang w:val="en-US"/>
        </w:rPr>
        <w:fldChar w:fldCharType="end"/>
      </w:r>
      <w:r w:rsidR="00722090">
        <w:rPr>
          <w:lang w:val="en-US"/>
        </w:rPr>
        <w:t>.</w:t>
      </w:r>
      <w:r w:rsidR="00B47BFF">
        <w:rPr>
          <w:lang w:val="en-US"/>
        </w:rPr>
        <w:t xml:space="preserve"> </w:t>
      </w:r>
      <w:r w:rsidR="00B02DA0">
        <w:rPr>
          <w:lang w:val="en-US"/>
        </w:rPr>
        <w:t>Although</w:t>
      </w:r>
      <w:r w:rsidR="006F5A00">
        <w:rPr>
          <w:lang w:val="en-US"/>
        </w:rPr>
        <w:t xml:space="preserve"> </w:t>
      </w:r>
      <w:r w:rsidR="007A3EBF">
        <w:rPr>
          <w:lang w:val="en-US"/>
        </w:rPr>
        <w:t xml:space="preserve">colocalization </w:t>
      </w:r>
      <w:r w:rsidR="00E27BC1">
        <w:rPr>
          <w:lang w:val="en-US"/>
        </w:rPr>
        <w:t>estimate</w:t>
      </w:r>
      <w:r w:rsidR="00B02DA0">
        <w:rPr>
          <w:lang w:val="en-US"/>
        </w:rPr>
        <w:t>d</w:t>
      </w:r>
      <w:r w:rsidR="00E27BC1">
        <w:rPr>
          <w:lang w:val="en-US"/>
        </w:rPr>
        <w:t xml:space="preserve"> </w:t>
      </w:r>
      <w:r w:rsidR="00640667">
        <w:rPr>
          <w:lang w:val="en-US"/>
        </w:rPr>
        <w:t xml:space="preserve">strong </w:t>
      </w:r>
      <w:r w:rsidR="00E27BC1">
        <w:rPr>
          <w:lang w:val="en-US"/>
        </w:rPr>
        <w:t xml:space="preserve">probability of a </w:t>
      </w:r>
      <w:r w:rsidR="007A3EBF">
        <w:rPr>
          <w:lang w:val="en-US"/>
        </w:rPr>
        <w:t>non-shared casual variant (P=0.99)</w:t>
      </w:r>
      <w:r w:rsidR="00B02DA0">
        <w:rPr>
          <w:lang w:val="en-US"/>
        </w:rPr>
        <w:t>,</w:t>
      </w:r>
      <w:r w:rsidR="00997955">
        <w:rPr>
          <w:lang w:val="en-US"/>
        </w:rPr>
        <w:t xml:space="preserve"> </w:t>
      </w:r>
      <w:r w:rsidR="00B02DA0">
        <w:rPr>
          <w:lang w:val="en-US"/>
        </w:rPr>
        <w:t>regional association plot</w:t>
      </w:r>
      <w:r w:rsidR="00A93100">
        <w:rPr>
          <w:lang w:val="en-US"/>
        </w:rPr>
        <w:t>s of this locus</w:t>
      </w:r>
      <w:r w:rsidR="00B02DA0">
        <w:rPr>
          <w:lang w:val="en-US"/>
        </w:rPr>
        <w:t xml:space="preserve"> </w:t>
      </w:r>
      <w:r w:rsidR="009F32DD">
        <w:rPr>
          <w:lang w:val="en-US"/>
        </w:rPr>
        <w:t xml:space="preserve">demonstrate </w:t>
      </w:r>
      <w:r w:rsidR="00D51434">
        <w:rPr>
          <w:lang w:val="en-US"/>
        </w:rPr>
        <w:t xml:space="preserve">colocalization and the presence of </w:t>
      </w:r>
      <w:r w:rsidR="00B02DA0">
        <w:rPr>
          <w:lang w:val="en-US"/>
        </w:rPr>
        <w:t>multiple independent association</w:t>
      </w:r>
      <w:r w:rsidR="009F32DD">
        <w:rPr>
          <w:lang w:val="en-US"/>
        </w:rPr>
        <w:t>s</w:t>
      </w:r>
      <w:r w:rsidR="00D51434">
        <w:rPr>
          <w:lang w:val="en-US"/>
        </w:rPr>
        <w:t xml:space="preserve"> which invalidates the </w:t>
      </w:r>
      <w:proofErr w:type="spellStart"/>
      <w:r w:rsidR="00D51434">
        <w:rPr>
          <w:lang w:val="en-US"/>
        </w:rPr>
        <w:t>coloc</w:t>
      </w:r>
      <w:proofErr w:type="spellEnd"/>
      <w:r w:rsidR="00F857F9">
        <w:rPr>
          <w:lang w:val="en-US"/>
        </w:rPr>
        <w:t xml:space="preserve"> </w:t>
      </w:r>
      <w:r w:rsidR="00D51434">
        <w:rPr>
          <w:lang w:val="en-US"/>
        </w:rPr>
        <w:t xml:space="preserve">method </w:t>
      </w:r>
      <w:r w:rsidR="00E432FA">
        <w:rPr>
          <w:lang w:val="en-US"/>
        </w:rPr>
        <w:fldChar w:fldCharType="begin" w:fldLock="1"/>
      </w:r>
      <w:r w:rsidR="00BC3CC3">
        <w:rPr>
          <w:lang w:val="en-US"/>
        </w:rPr>
        <w:instrText>ADDIN CSL_CITATION {"citationItems":[{"id":"ITEM-1","itemData":{"DOI":"10.1002/gepi.21765","ISSN":"07410395","abstract":"Integration of data from genome-wide single nucleotide polymorphism (SNP) association studies of different traits should allow researchers to disentangle the genetics of potentially related traits within individually associated regions. Formal statistical colocalisation testing of individual regions requires selection of a set of SNPs summarising the association in a region. We show that the SNP selection method greatly affects type 1 error rates, with published studies having used methods expected to result in substantially inflated type 1 error rates. We show that either avoiding variable selection and instead testing the most informative principal components or integrating over variable selection using Bayesian model averaging can help control type 1 error rates. Application to data from Graves' disease and Hashimoto's thyroiditis reveals a common genetic signature across seven regions shared between the diseases, and indicates that in five of six regions associated with Graves' disease and not Hashimoto's thyroiditis, this more likely reflects genuine absence of association with the latter rather than lack of power. Our examination, by simulation, of the performance of colocalisation tests and associated software will foster more widespread adoption of formal colocalisation testing. Given the increasing availability of large expression and genetic association datasets from disease-relevant tissue and purified cell populations, coupled with identification of regulatory sequences by projects such as ENCODE, colocalisation analysis has the potential to reveal both shared genetic signatures of related traits and causal disease genes and tissues. © 2013 WILEY PERIODICALS, INC.","author":[{"dropping-particle":"","family":"Wallace","given":"Chris","non-dropping-particle":"","parse-names":false,"suffix":""}],"container-title":"Genetic Epidemiology","id":"ITEM-1","issue":"8","issued":{"date-parts":[["2013","12","1"]]},"page":"802-813","publisher":"John Wiley &amp; Sons, Ltd","title":"Statistical Testing of Shared Genetic Control for Potentially Related Traits","type":"article-journal","volume":"37"},"uris":["http://www.mendeley.com/documents/?uuid=fa1bd836-7f1e-378a-82cb-76fcff0bd716"]}],"mendeley":{"formattedCitation":"[7]","plainTextFormattedCitation":"[7]","previouslyFormattedCitation":"[7]"},"properties":{"noteIndex":0},"schema":"https://github.com/citation-style-language/schema/raw/master/csl-citation.json"}</w:instrText>
      </w:r>
      <w:r w:rsidR="00E432FA">
        <w:rPr>
          <w:lang w:val="en-US"/>
        </w:rPr>
        <w:fldChar w:fldCharType="separate"/>
      </w:r>
      <w:r w:rsidR="00C475B2" w:rsidRPr="00C475B2">
        <w:rPr>
          <w:noProof/>
          <w:lang w:val="en-US"/>
        </w:rPr>
        <w:t>[7]</w:t>
      </w:r>
      <w:r w:rsidR="00E432FA">
        <w:rPr>
          <w:lang w:val="en-US"/>
        </w:rPr>
        <w:fldChar w:fldCharType="end"/>
      </w:r>
      <w:r w:rsidR="00E432FA">
        <w:rPr>
          <w:lang w:val="en-US"/>
        </w:rPr>
        <w:t xml:space="preserve"> </w:t>
      </w:r>
      <w:r w:rsidR="00A93100">
        <w:rPr>
          <w:lang w:val="en-US"/>
        </w:rPr>
        <w:t>(</w:t>
      </w:r>
      <w:r w:rsidR="00A93100" w:rsidRPr="00B02DA0">
        <w:rPr>
          <w:b/>
          <w:bCs/>
          <w:lang w:val="en-US"/>
        </w:rPr>
        <w:t>Supplementary Figure</w:t>
      </w:r>
      <w:r w:rsidR="00A93100">
        <w:rPr>
          <w:b/>
          <w:bCs/>
          <w:lang w:val="en-US"/>
        </w:rPr>
        <w:t xml:space="preserve"> 8</w:t>
      </w:r>
      <w:r w:rsidR="00A93100">
        <w:rPr>
          <w:lang w:val="en-US"/>
        </w:rPr>
        <w:t>)</w:t>
      </w:r>
      <w:r w:rsidR="004340C3">
        <w:rPr>
          <w:lang w:val="en-US"/>
        </w:rPr>
        <w:t>.</w:t>
      </w:r>
      <w:r w:rsidR="00F3089E">
        <w:rPr>
          <w:lang w:val="en-US"/>
        </w:rPr>
        <w:t xml:space="preserve"> </w:t>
      </w:r>
      <w:r w:rsidR="000F30FB">
        <w:rPr>
          <w:lang w:val="en-US"/>
        </w:rPr>
        <w:t>R</w:t>
      </w:r>
      <w:r w:rsidR="00684481">
        <w:rPr>
          <w:lang w:val="en-US"/>
        </w:rPr>
        <w:t>s</w:t>
      </w:r>
      <w:r w:rsidR="000F30FB">
        <w:rPr>
          <w:lang w:val="en-US"/>
        </w:rPr>
        <w:t xml:space="preserve">429358 </w:t>
      </w:r>
      <w:r w:rsidR="00F811EE">
        <w:rPr>
          <w:lang w:val="en-US"/>
        </w:rPr>
        <w:t>showed s</w:t>
      </w:r>
      <w:r w:rsidR="00824C31">
        <w:rPr>
          <w:lang w:val="en-US"/>
        </w:rPr>
        <w:t xml:space="preserve">trong evidence of colocalization (P=0.95) with </w:t>
      </w:r>
      <w:r w:rsidR="00B272F5">
        <w:rPr>
          <w:lang w:val="en-US"/>
        </w:rPr>
        <w:t>A</w:t>
      </w:r>
      <w:r w:rsidR="00824C31" w:rsidRPr="00824C31">
        <w:rPr>
          <w:lang w:val="en-US"/>
        </w:rPr>
        <w:t xml:space="preserve">polipoprotein E </w:t>
      </w:r>
      <w:r w:rsidR="00F317A3">
        <w:rPr>
          <w:lang w:val="en-US"/>
        </w:rPr>
        <w:t xml:space="preserve">concentration </w:t>
      </w:r>
      <w:r w:rsidR="00824C31">
        <w:rPr>
          <w:lang w:val="en-US"/>
        </w:rPr>
        <w:t xml:space="preserve">in blood </w:t>
      </w:r>
      <w:r w:rsidR="00824C31">
        <w:rPr>
          <w:lang w:val="en-US"/>
        </w:rPr>
        <w:fldChar w:fldCharType="begin" w:fldLock="1"/>
      </w:r>
      <w:r w:rsidR="00BC3CC3">
        <w:rPr>
          <w:lang w:val="en-US"/>
        </w:rPr>
        <w:instrText>ADDIN CSL_CITATION {"citationItems":[{"id":"ITEM-1","itemData":{"DOI":"10.1038/s41586-018-0175-2","ISSN":"14764687","PMID":"29875488","abstract":"Although plasma proteins have important roles in biological processes and are the direct targets of many drugs, the genetic factors that control inter-individual variation in plasma protein levels are not well understood. Here we characterize the genetic architecture of the human plasma proteome in healthy blood donors from the INTERVAL study. We identify 1,927 genetic associations with 1,478 proteins, a fourfold increase on existing knowledge, including trans associations for 1,104 proteins. To understand the consequences of perturbations in plasma protein levels, we apply an integrated approach that links genetic variation with biological pathway, disease, and drug databases. We show that protein quantitative trait loci overlap with gene expression quantitative trait loci, as well as with disease-associated loci, and find evidence that protein biomarkers have causal roles in disease using Mendelian randomization analysis. By linking genetic factors to diseases via specific proteins, our analyses highlight potential therapeutic targets, opportunities for matching existing drugs with new disease indications, and potential safety concerns for drugs under development.","author":[{"dropping-particle":"","family":"Sun","given":"Benjamin B.","non-dropping-particle":"","parse-names":false,"suffix":""},{"dropping-particle":"","family":"Maranville","given":"Joseph C.","non-dropping-particle":"","parse-names":false,"suffix":""},{"dropping-particle":"","family":"Peters","given":"James E.","non-dropping-particle":"","parse-names":false,"suffix":""},{"dropping-particle":"","family":"Stacey","given":"David","non-dropping-particle":"","parse-names":false,"suffix":""},{"dropping-particle":"","family":"Staley","given":"James R.","non-dropping-particle":"","parse-names":false,"suffix":""},{"dropping-particle":"","family":"Blackshaw","given":"James","non-dropping-particle":"","parse-names":false,"suffix":""},{"dropping-particle":"","family":"Burgess","given":"Stephen","non-dropping-particle":"","parse-names":false,"suffix":""},{"dropping-particle":"","family":"Jiang","given":"Tao","non-dropping-particle":"","parse-names":false,"suffix":""},{"dropping-particle":"","family":"Paige","given":"Ellie","non-dropping-particle":"","parse-names":false,"suffix":""},{"dropping-particle":"","family":"Surendran","given":"Praveen","non-dropping-particle":"","parse-names":false,"suffix":""},{"dropping-particle":"","family":"Oliver-Williams","given":"Clare","non-dropping-particle":"","parse-names":false,"suffix":""},{"dropping-particle":"","family":"Kamat","given":"Mihir A.","non-dropping-particle":"","parse-names":false,"suffix":""},{"dropping-particle":"","family":"Prins","given":"Bram P.","non-dropping-particle":"","parse-names":false,"suffix":""},{"dropping-particle":"","family":"Wilcox","given":"Sheri K.","non-dropping-particle":"","parse-names":false,"suffix":""},{"dropping-particle":"","family":"Zimmerman","given":"Erik S.","non-dropping-particle":"","parse-names":false,"suffix":""},{"dropping-particle":"","family":"Chi","given":"An","non-dropping-particle":"","parse-names":false,"suffix":""},{"dropping-particle":"","family":"Bansal","given":"Narinder","non-dropping-particle":"","parse-names":false,"suffix":""},{"dropping-particle":"","family":"Spain","given":"Sarah L.","non-dropping-particle":"","parse-names":false,"suffix":""},{"dropping-particle":"","family":"Wood","given":"Angela M.","non-dropping-particle":"","parse-names":false,"suffix":""},{"dropping-particle":"","family":"Morrell","given":"Nicholas W.","non-dropping-particle":"","parse-names":false,"suffix":""},{"dropping-particle":"","family":"Bradley","given":"John R.","non-dropping-particle":"","parse-names":false,"suffix":""},{"dropping-particle":"","family":"Janjic","given":"Nebojsa","non-dropping-particle":"","parse-names":false,"suffix":""},{"dropping-particle":"","family":"Roberts","given":"David J.","non-dropping-particle":"","parse-names":false,"suffix":""},{"dropping-particle":"","family":"Ouwehand","given":"Willem H.","non-dropping-particle":"","parse-names":false,"suffix":""},{"dropping-particle":"","family":"Todd","given":"John A.","non-dropping-particle":"","parse-names":false,"suffix":""},{"dropping-particle":"","family":"Soranzo","given":"Nicole","non-dropping-particle":"","parse-names":false,"suffix":""},{"dropping-particle":"","family":"Suhre","given":"Karsten","non-dropping-particle":"","parse-names":false,"suffix":""},{"dropping-particle":"","family":"Paul","given":"Dirk S.","non-dropping-particle":"","parse-names":false,"suffix":""},{"dropping-particle":"","family":"Fox","given":"Caroline S.","non-dropping-particle":"","parse-names":false,"suffix":""},{"dropping-particle":"","family":"Plenge","given":"Robert M.","non-dropping-particle":"","parse-names":false,"suffix":""},{"dropping-particle":"","family":"Danesh","given":"John","non-dropping-particle":"","parse-names":false,"suffix":""},{"dropping-particle":"","family":"Runz","given":"Heiko","non-dropping-particle":"","parse-names":false,"suffix":""},{"dropping-particle":"","family":"Butterworth","given":"Adam S.","non-dropping-particle":"","parse-names":false,"suffix":""}],"container-title":"Nature","id":"ITEM-1","issue":"7708","issued":{"date-parts":[["2018","6","7"]]},"page":"73-79","publisher":"Nature Publishing Group","title":"Genomic atlas of the human plasma proteome","type":"article-journal","volume":"558"},"uris":["http://www.mendeley.com/documents/?uuid=4250caa4-dd2b-347d-bbd9-0bdd734972d8"]}],"mendeley":{"formattedCitation":"[8]","plainTextFormattedCitation":"[8]","previouslyFormattedCitation":"[8]"},"properties":{"noteIndex":0},"schema":"https://github.com/citation-style-language/schema/raw/master/csl-citation.json"}</w:instrText>
      </w:r>
      <w:r w:rsidR="00824C31">
        <w:rPr>
          <w:lang w:val="en-US"/>
        </w:rPr>
        <w:fldChar w:fldCharType="separate"/>
      </w:r>
      <w:r w:rsidR="00C475B2" w:rsidRPr="00C475B2">
        <w:rPr>
          <w:noProof/>
          <w:lang w:val="en-US"/>
        </w:rPr>
        <w:t>[8]</w:t>
      </w:r>
      <w:r w:rsidR="00824C31">
        <w:rPr>
          <w:lang w:val="en-US"/>
        </w:rPr>
        <w:fldChar w:fldCharType="end"/>
      </w:r>
      <w:r w:rsidR="00824C31">
        <w:rPr>
          <w:lang w:val="en-US"/>
        </w:rPr>
        <w:t xml:space="preserve"> and </w:t>
      </w:r>
      <w:r w:rsidR="00FE2A00">
        <w:rPr>
          <w:lang w:val="en-US"/>
        </w:rPr>
        <w:t>is a missense variant</w:t>
      </w:r>
      <w:r w:rsidR="00A3003E">
        <w:rPr>
          <w:lang w:val="en-US"/>
        </w:rPr>
        <w:t xml:space="preserve"> </w:t>
      </w:r>
      <w:r w:rsidR="00FE2A00">
        <w:rPr>
          <w:lang w:val="en-US"/>
        </w:rPr>
        <w:t>in APOE</w:t>
      </w:r>
      <w:r w:rsidR="00F317A3">
        <w:rPr>
          <w:lang w:val="en-US"/>
        </w:rPr>
        <w:t xml:space="preserve"> </w:t>
      </w:r>
      <w:r w:rsidR="003A35C5">
        <w:rPr>
          <w:lang w:val="en-US"/>
        </w:rPr>
        <w:t>(</w:t>
      </w:r>
      <w:r w:rsidR="0082343A">
        <w:rPr>
          <w:lang w:val="en-US"/>
        </w:rPr>
        <w:t>19q13</w:t>
      </w:r>
      <w:r w:rsidR="003A35C5">
        <w:rPr>
          <w:lang w:val="en-US"/>
        </w:rPr>
        <w:t>)</w:t>
      </w:r>
      <w:r w:rsidR="00295DAA">
        <w:rPr>
          <w:lang w:val="en-US"/>
        </w:rPr>
        <w:t xml:space="preserve"> </w:t>
      </w:r>
      <w:r w:rsidR="005D3827">
        <w:rPr>
          <w:lang w:val="en-US"/>
        </w:rPr>
        <w:t xml:space="preserve">which </w:t>
      </w:r>
      <w:r w:rsidR="00CD301B">
        <w:rPr>
          <w:lang w:val="en-US"/>
        </w:rPr>
        <w:t xml:space="preserve">in </w:t>
      </w:r>
      <w:r w:rsidR="00295DAA">
        <w:rPr>
          <w:lang w:val="en-US"/>
        </w:rPr>
        <w:t xml:space="preserve">part </w:t>
      </w:r>
      <w:r w:rsidR="00955859">
        <w:rPr>
          <w:lang w:val="en-US"/>
        </w:rPr>
        <w:t xml:space="preserve">forms the </w:t>
      </w:r>
      <w:r w:rsidR="00295DAA">
        <w:rPr>
          <w:lang w:val="en-US"/>
        </w:rPr>
        <w:sym w:font="Symbol" w:char="F065"/>
      </w:r>
      <w:r w:rsidR="00295DAA">
        <w:rPr>
          <w:lang w:val="en-US"/>
        </w:rPr>
        <w:t xml:space="preserve">4 </w:t>
      </w:r>
      <w:r w:rsidR="0095079B">
        <w:rPr>
          <w:lang w:val="en-US"/>
        </w:rPr>
        <w:t>isoform</w:t>
      </w:r>
      <w:r w:rsidR="00824C31">
        <w:rPr>
          <w:lang w:val="en-US"/>
        </w:rPr>
        <w:t>.</w:t>
      </w:r>
    </w:p>
    <w:p w14:paraId="7311DF44" w14:textId="0FAF2B84" w:rsidR="008C0C67" w:rsidRDefault="008C0C67">
      <w:pPr>
        <w:rPr>
          <w:i/>
          <w:iCs/>
          <w:lang w:val="en-US"/>
        </w:rPr>
      </w:pPr>
    </w:p>
    <w:p w14:paraId="03032227" w14:textId="138BE510" w:rsidR="008C0C67" w:rsidRDefault="008C0C67" w:rsidP="008C0C67">
      <w:pPr>
        <w:rPr>
          <w:i/>
          <w:iCs/>
          <w:lang w:val="en-US"/>
        </w:rPr>
      </w:pPr>
      <w:r>
        <w:rPr>
          <w:i/>
          <w:iCs/>
          <w:lang w:val="en-US"/>
        </w:rPr>
        <w:lastRenderedPageBreak/>
        <w:t>Gene-environment interactions (</w:t>
      </w:r>
      <w:proofErr w:type="spellStart"/>
      <w:r>
        <w:rPr>
          <w:i/>
          <w:iCs/>
          <w:lang w:val="en-US"/>
        </w:rPr>
        <w:t>GxE</w:t>
      </w:r>
      <w:proofErr w:type="spellEnd"/>
      <w:r>
        <w:rPr>
          <w:i/>
          <w:iCs/>
          <w:lang w:val="en-US"/>
        </w:rPr>
        <w:t>)</w:t>
      </w:r>
    </w:p>
    <w:p w14:paraId="7EE271D8" w14:textId="5036745D" w:rsidR="006A5852" w:rsidRDefault="006A5852">
      <w:pPr>
        <w:rPr>
          <w:i/>
          <w:iCs/>
          <w:lang w:val="en-US"/>
        </w:rPr>
      </w:pPr>
    </w:p>
    <w:p w14:paraId="3C3763CB" w14:textId="523CE123" w:rsidR="00410691" w:rsidRDefault="008A1B88">
      <w:pPr>
        <w:rPr>
          <w:lang w:val="en-US"/>
        </w:rPr>
      </w:pPr>
      <w:r>
        <w:rPr>
          <w:lang w:val="en-US"/>
        </w:rPr>
        <w:t xml:space="preserve">Top </w:t>
      </w:r>
      <w:proofErr w:type="spellStart"/>
      <w:r>
        <w:rPr>
          <w:lang w:val="en-US"/>
        </w:rPr>
        <w:t>vQTLs</w:t>
      </w:r>
      <w:proofErr w:type="spellEnd"/>
      <w:r>
        <w:rPr>
          <w:lang w:val="en-US"/>
        </w:rPr>
        <w:t xml:space="preserve"> were </w:t>
      </w:r>
      <w:r w:rsidR="00216EC8">
        <w:rPr>
          <w:lang w:val="en-US"/>
        </w:rPr>
        <w:t>evaluated</w:t>
      </w:r>
      <w:r>
        <w:rPr>
          <w:lang w:val="en-US"/>
        </w:rPr>
        <w:t xml:space="preserve"> for </w:t>
      </w:r>
      <w:proofErr w:type="spellStart"/>
      <w:r>
        <w:rPr>
          <w:lang w:val="en-US"/>
        </w:rPr>
        <w:t>GxE</w:t>
      </w:r>
      <w:proofErr w:type="spellEnd"/>
      <w:r>
        <w:rPr>
          <w:lang w:val="en-US"/>
        </w:rPr>
        <w:t xml:space="preserve"> effect</w:t>
      </w:r>
      <w:r w:rsidR="006629C4">
        <w:rPr>
          <w:lang w:val="en-US"/>
        </w:rPr>
        <w:t>s</w:t>
      </w:r>
      <w:r>
        <w:rPr>
          <w:lang w:val="en-US"/>
        </w:rPr>
        <w:t xml:space="preserve"> </w:t>
      </w:r>
      <w:r w:rsidR="000B029A">
        <w:rPr>
          <w:lang w:val="en-US"/>
        </w:rPr>
        <w:t xml:space="preserve">using </w:t>
      </w:r>
      <w:r>
        <w:rPr>
          <w:lang w:val="en-US"/>
        </w:rPr>
        <w:t xml:space="preserve">a range of modifiers </w:t>
      </w:r>
      <w:r w:rsidR="000B029A">
        <w:rPr>
          <w:lang w:val="en-US"/>
        </w:rPr>
        <w:t xml:space="preserve">and </w:t>
      </w:r>
      <w:r w:rsidR="00EE32BF">
        <w:rPr>
          <w:lang w:val="en-US"/>
        </w:rPr>
        <w:t xml:space="preserve">robust linear </w:t>
      </w:r>
      <w:r w:rsidR="00AB28B4">
        <w:rPr>
          <w:lang w:val="en-US"/>
        </w:rPr>
        <w:t>regression</w:t>
      </w:r>
      <w:r w:rsidR="00EE32BF">
        <w:rPr>
          <w:lang w:val="en-US"/>
        </w:rPr>
        <w:t xml:space="preserve"> </w:t>
      </w:r>
      <w:r>
        <w:rPr>
          <w:lang w:val="en-US"/>
        </w:rPr>
        <w:t>(</w:t>
      </w:r>
      <w:r w:rsidRPr="008A1B88">
        <w:rPr>
          <w:b/>
          <w:bCs/>
          <w:lang w:val="en-US"/>
        </w:rPr>
        <w:t>Figure 4</w:t>
      </w:r>
      <w:r>
        <w:rPr>
          <w:lang w:val="en-US"/>
        </w:rPr>
        <w:t>).</w:t>
      </w:r>
      <w:r w:rsidR="00D96FDE">
        <w:rPr>
          <w:lang w:val="en-US"/>
        </w:rPr>
        <w:t xml:space="preserve"> We </w:t>
      </w:r>
      <w:proofErr w:type="spellStart"/>
      <w:r w:rsidR="00EB25ED">
        <w:rPr>
          <w:lang w:val="en-US"/>
        </w:rPr>
        <w:t>prioritised</w:t>
      </w:r>
      <w:proofErr w:type="spellEnd"/>
      <w:r w:rsidR="00EB25ED">
        <w:rPr>
          <w:lang w:val="en-US"/>
        </w:rPr>
        <w:t xml:space="preserve"> </w:t>
      </w:r>
      <w:r w:rsidR="00D96FDE">
        <w:rPr>
          <w:lang w:val="en-US"/>
        </w:rPr>
        <w:t xml:space="preserve">82 </w:t>
      </w:r>
      <w:proofErr w:type="spellStart"/>
      <w:r w:rsidR="00D96FDE">
        <w:rPr>
          <w:lang w:val="en-US"/>
        </w:rPr>
        <w:t>GxE</w:t>
      </w:r>
      <w:proofErr w:type="spellEnd"/>
      <w:r w:rsidR="00D96FDE">
        <w:rPr>
          <w:lang w:val="en-US"/>
        </w:rPr>
        <w:t xml:space="preserve"> effects with a</w:t>
      </w:r>
      <w:r w:rsidR="009A38D0">
        <w:rPr>
          <w:lang w:val="en-US"/>
        </w:rPr>
        <w:t xml:space="preserve"> P</w:t>
      </w:r>
      <w:r w:rsidR="00455622">
        <w:rPr>
          <w:lang w:val="en-US"/>
        </w:rPr>
        <w:t>-v</w:t>
      </w:r>
      <w:r w:rsidR="00EE504C">
        <w:rPr>
          <w:lang w:val="en-US"/>
        </w:rPr>
        <w:t>alue</w:t>
      </w:r>
      <w:r w:rsidR="00D96FDE">
        <w:rPr>
          <w:lang w:val="en-US"/>
        </w:rPr>
        <w:t xml:space="preserve"> threshold of 5 x 10</w:t>
      </w:r>
      <w:r w:rsidR="00D96FDE" w:rsidRPr="00D96FDE">
        <w:rPr>
          <w:vertAlign w:val="superscript"/>
          <w:lang w:val="en-US"/>
        </w:rPr>
        <w:t>-8</w:t>
      </w:r>
      <w:r w:rsidR="00AB2612">
        <w:rPr>
          <w:lang w:val="en-US"/>
        </w:rPr>
        <w:t>.</w:t>
      </w:r>
      <w:r w:rsidR="00857305">
        <w:rPr>
          <w:lang w:val="en-US"/>
        </w:rPr>
        <w:t xml:space="preserve"> </w:t>
      </w:r>
      <w:r w:rsidR="00B37E5A">
        <w:rPr>
          <w:lang w:val="en-US"/>
        </w:rPr>
        <w:t>BMI (n=32),</w:t>
      </w:r>
      <w:r w:rsidR="00B37E5A" w:rsidRPr="00B37E5A">
        <w:rPr>
          <w:lang w:val="en-US"/>
        </w:rPr>
        <w:t xml:space="preserve"> </w:t>
      </w:r>
      <w:r w:rsidR="00B37E5A">
        <w:rPr>
          <w:lang w:val="en-US"/>
        </w:rPr>
        <w:t>sex (n=28) and a</w:t>
      </w:r>
      <w:r w:rsidR="006B1AA2">
        <w:rPr>
          <w:lang w:val="en-US"/>
        </w:rPr>
        <w:t>ge (n=18)</w:t>
      </w:r>
      <w:r w:rsidR="00B37E5A">
        <w:rPr>
          <w:lang w:val="en-US"/>
        </w:rPr>
        <w:t xml:space="preserve"> </w:t>
      </w:r>
      <w:r w:rsidR="0041612E">
        <w:rPr>
          <w:lang w:val="en-US"/>
        </w:rPr>
        <w:t xml:space="preserve">were </w:t>
      </w:r>
      <w:r w:rsidR="006E6C5F">
        <w:rPr>
          <w:lang w:val="en-US"/>
        </w:rPr>
        <w:t xml:space="preserve">responsible for modification of </w:t>
      </w:r>
      <w:r w:rsidR="00615462">
        <w:rPr>
          <w:lang w:val="en-US"/>
        </w:rPr>
        <w:t>most</w:t>
      </w:r>
      <w:r w:rsidR="006E6C5F">
        <w:rPr>
          <w:lang w:val="en-US"/>
        </w:rPr>
        <w:t xml:space="preserve"> effects</w:t>
      </w:r>
      <w:r w:rsidR="00DC500B">
        <w:rPr>
          <w:lang w:val="en-US"/>
        </w:rPr>
        <w:t xml:space="preserve">, </w:t>
      </w:r>
      <w:r w:rsidR="00653666">
        <w:rPr>
          <w:lang w:val="en-US"/>
        </w:rPr>
        <w:t xml:space="preserve">meanwhile </w:t>
      </w:r>
      <w:r w:rsidR="00B37E5A">
        <w:rPr>
          <w:lang w:val="en-US"/>
        </w:rPr>
        <w:t xml:space="preserve">smoking status (n=2), </w:t>
      </w:r>
      <w:r w:rsidR="00653666">
        <w:rPr>
          <w:lang w:val="en-US"/>
        </w:rPr>
        <w:t>alcohol intake (n=1) and physical activity (n=1</w:t>
      </w:r>
      <w:r w:rsidR="00B44B2B">
        <w:rPr>
          <w:lang w:val="en-US"/>
        </w:rPr>
        <w:t>)</w:t>
      </w:r>
      <w:r w:rsidR="00A376DD">
        <w:rPr>
          <w:lang w:val="en-US"/>
        </w:rPr>
        <w:t xml:space="preserve"> influenced fewer</w:t>
      </w:r>
      <w:r w:rsidR="00B44B2B">
        <w:rPr>
          <w:lang w:val="en-US"/>
        </w:rPr>
        <w:t>.</w:t>
      </w:r>
      <w:r w:rsidR="004C7CA7">
        <w:rPr>
          <w:lang w:val="en-US"/>
        </w:rPr>
        <w:t xml:space="preserve"> We also tested for interaction by </w:t>
      </w:r>
      <w:r w:rsidR="00764F7F">
        <w:rPr>
          <w:lang w:val="en-US"/>
        </w:rPr>
        <w:t xml:space="preserve">self-reported </w:t>
      </w:r>
      <w:r w:rsidR="0006037C">
        <w:rPr>
          <w:lang w:val="en-US"/>
        </w:rPr>
        <w:t xml:space="preserve">daily </w:t>
      </w:r>
      <w:r w:rsidR="004C7CA7">
        <w:rPr>
          <w:lang w:val="en-US"/>
        </w:rPr>
        <w:t xml:space="preserve">sugar and fat </w:t>
      </w:r>
      <w:r w:rsidR="00F409A7">
        <w:rPr>
          <w:lang w:val="en-US"/>
        </w:rPr>
        <w:t xml:space="preserve">intake </w:t>
      </w:r>
      <w:r w:rsidR="00F35720">
        <w:rPr>
          <w:lang w:val="en-US"/>
        </w:rPr>
        <w:t>but</w:t>
      </w:r>
      <w:r w:rsidR="004C7CA7">
        <w:rPr>
          <w:lang w:val="en-US"/>
        </w:rPr>
        <w:t xml:space="preserve"> identified no </w:t>
      </w:r>
      <w:r w:rsidR="0046166A">
        <w:rPr>
          <w:lang w:val="en-US"/>
        </w:rPr>
        <w:t xml:space="preserve">robust </w:t>
      </w:r>
      <w:r w:rsidR="00E76B25">
        <w:rPr>
          <w:lang w:val="en-US"/>
        </w:rPr>
        <w:t>associations</w:t>
      </w:r>
      <w:r w:rsidR="004C7CA7">
        <w:rPr>
          <w:lang w:val="en-US"/>
        </w:rPr>
        <w:t>.</w:t>
      </w:r>
    </w:p>
    <w:p w14:paraId="6CBA5E90" w14:textId="77777777" w:rsidR="00410691" w:rsidRDefault="00410691">
      <w:pPr>
        <w:rPr>
          <w:lang w:val="en-US"/>
        </w:rPr>
      </w:pPr>
    </w:p>
    <w:p w14:paraId="40B8721D" w14:textId="6E83C5AC" w:rsidR="002229C2" w:rsidRDefault="00F35720">
      <w:pPr>
        <w:rPr>
          <w:lang w:val="en-US"/>
        </w:rPr>
      </w:pPr>
      <w:r>
        <w:rPr>
          <w:lang w:val="en-US"/>
        </w:rPr>
        <w:t xml:space="preserve">The strongest </w:t>
      </w:r>
      <w:r w:rsidR="00542DC6">
        <w:rPr>
          <w:lang w:val="en-US"/>
        </w:rPr>
        <w:t xml:space="preserve">evidence for </w:t>
      </w:r>
      <w:proofErr w:type="spellStart"/>
      <w:r w:rsidR="00542DC6">
        <w:rPr>
          <w:lang w:val="en-US"/>
        </w:rPr>
        <w:t>GxE</w:t>
      </w:r>
      <w:proofErr w:type="spellEnd"/>
      <w:r w:rsidR="00542DC6">
        <w:rPr>
          <w:lang w:val="en-US"/>
        </w:rPr>
        <w:t xml:space="preserve"> </w:t>
      </w:r>
      <w:r>
        <w:rPr>
          <w:lang w:val="en-US"/>
        </w:rPr>
        <w:t xml:space="preserve">was observed for </w:t>
      </w:r>
      <w:r w:rsidRPr="00F35720">
        <w:rPr>
          <w:lang w:val="en-US"/>
        </w:rPr>
        <w:t>rs938555A</w:t>
      </w:r>
      <w:r w:rsidR="00FD5DB7">
        <w:rPr>
          <w:lang w:val="en-US"/>
        </w:rPr>
        <w:t xml:space="preserve"> (dosage) </w:t>
      </w:r>
      <w:r>
        <w:rPr>
          <w:lang w:val="en-US"/>
        </w:rPr>
        <w:t>*</w:t>
      </w:r>
      <w:r w:rsidR="00FD5DB7">
        <w:rPr>
          <w:lang w:val="en-US"/>
        </w:rPr>
        <w:t xml:space="preserve"> </w:t>
      </w:r>
      <w:r>
        <w:rPr>
          <w:lang w:val="en-US"/>
        </w:rPr>
        <w:t xml:space="preserve">sex (SD) which was associated with 0.08 SD increase in urate concentration (95% CI </w:t>
      </w:r>
      <w:r w:rsidR="00423E05">
        <w:rPr>
          <w:lang w:val="en-US"/>
        </w:rPr>
        <w:t>0.07, 0.08</w:t>
      </w:r>
      <w:r>
        <w:rPr>
          <w:lang w:val="en-US"/>
        </w:rPr>
        <w:t>)</w:t>
      </w:r>
      <w:r w:rsidR="00423E05">
        <w:rPr>
          <w:lang w:val="en-US"/>
        </w:rPr>
        <w:t>.</w:t>
      </w:r>
      <w:r w:rsidR="00CF1A97">
        <w:rPr>
          <w:lang w:val="en-US"/>
        </w:rPr>
        <w:t xml:space="preserve"> Colocalization of </w:t>
      </w:r>
      <w:r w:rsidR="00D134FC">
        <w:rPr>
          <w:lang w:val="en-US"/>
        </w:rPr>
        <w:t xml:space="preserve">urate </w:t>
      </w:r>
      <w:proofErr w:type="spellStart"/>
      <w:r w:rsidR="00CF1A97">
        <w:rPr>
          <w:lang w:val="en-US"/>
        </w:rPr>
        <w:t>vQTL</w:t>
      </w:r>
      <w:r w:rsidR="00D134FC">
        <w:rPr>
          <w:lang w:val="en-US"/>
        </w:rPr>
        <w:t>s</w:t>
      </w:r>
      <w:proofErr w:type="spellEnd"/>
      <w:r w:rsidR="00D134FC">
        <w:rPr>
          <w:lang w:val="en-US"/>
        </w:rPr>
        <w:t xml:space="preserve"> </w:t>
      </w:r>
      <w:r w:rsidR="00CF1A97">
        <w:rPr>
          <w:lang w:val="en-US"/>
        </w:rPr>
        <w:t>with</w:t>
      </w:r>
      <w:r w:rsidR="009741A6">
        <w:rPr>
          <w:lang w:val="en-US"/>
        </w:rPr>
        <w:t xml:space="preserve"> SLC2A9</w:t>
      </w:r>
      <w:r w:rsidR="00CF1A97">
        <w:rPr>
          <w:lang w:val="en-US"/>
        </w:rPr>
        <w:t xml:space="preserve"> </w:t>
      </w:r>
      <w:proofErr w:type="spellStart"/>
      <w:r w:rsidR="00CF1A97">
        <w:rPr>
          <w:lang w:val="en-US"/>
        </w:rPr>
        <w:t>eQTL</w:t>
      </w:r>
      <w:proofErr w:type="spellEnd"/>
      <w:r w:rsidR="0017476A">
        <w:rPr>
          <w:lang w:val="en-US"/>
        </w:rPr>
        <w:t xml:space="preserve"> </w:t>
      </w:r>
      <w:r w:rsidR="009741A6">
        <w:rPr>
          <w:lang w:val="en-US"/>
        </w:rPr>
        <w:t xml:space="preserve">data </w:t>
      </w:r>
      <w:r w:rsidR="00CF1A97">
        <w:rPr>
          <w:lang w:val="en-US"/>
        </w:rPr>
        <w:t xml:space="preserve">at </w:t>
      </w:r>
      <w:r w:rsidR="00E20E9D" w:rsidRPr="00F35720">
        <w:rPr>
          <w:lang w:val="en-US"/>
        </w:rPr>
        <w:t>rs938555</w:t>
      </w:r>
      <w:r w:rsidR="00D04F46">
        <w:rPr>
          <w:lang w:val="en-US"/>
        </w:rPr>
        <w:t xml:space="preserve"> </w:t>
      </w:r>
      <w:r w:rsidR="00730555">
        <w:rPr>
          <w:lang w:val="en-US"/>
        </w:rPr>
        <w:t>suggested non-shared casual variant (P=</w:t>
      </w:r>
      <w:r w:rsidR="00B72D60">
        <w:rPr>
          <w:lang w:val="en-US"/>
        </w:rPr>
        <w:t>1</w:t>
      </w:r>
      <w:r w:rsidR="00730555">
        <w:rPr>
          <w:lang w:val="en-US"/>
        </w:rPr>
        <w:t>)</w:t>
      </w:r>
      <w:r w:rsidR="00617FA4">
        <w:rPr>
          <w:lang w:val="en-US"/>
        </w:rPr>
        <w:t xml:space="preserve"> but regional association plots </w:t>
      </w:r>
      <w:r w:rsidR="006C47AF">
        <w:rPr>
          <w:lang w:val="en-US"/>
        </w:rPr>
        <w:t xml:space="preserve">of the locus </w:t>
      </w:r>
      <w:r w:rsidR="00617FA4">
        <w:rPr>
          <w:lang w:val="en-US"/>
        </w:rPr>
        <w:t xml:space="preserve">demonstrate colocalization </w:t>
      </w:r>
      <w:r w:rsidR="007B5884">
        <w:rPr>
          <w:lang w:val="en-US"/>
        </w:rPr>
        <w:t>in the presence of</w:t>
      </w:r>
      <w:r w:rsidR="00752599">
        <w:rPr>
          <w:lang w:val="en-US"/>
        </w:rPr>
        <w:t xml:space="preserve"> </w:t>
      </w:r>
      <w:r w:rsidR="00617FA4">
        <w:rPr>
          <w:lang w:val="en-US"/>
        </w:rPr>
        <w:t>multiple genetic associations</w:t>
      </w:r>
      <w:r w:rsidR="00CA4D8A">
        <w:rPr>
          <w:lang w:val="en-US"/>
        </w:rPr>
        <w:t xml:space="preserve"> (</w:t>
      </w:r>
      <w:r w:rsidR="00CA4D8A" w:rsidRPr="00CA4D8A">
        <w:rPr>
          <w:b/>
          <w:bCs/>
          <w:lang w:val="en-US"/>
        </w:rPr>
        <w:t>Supplementary Figure 9</w:t>
      </w:r>
      <w:r w:rsidR="00CA4D8A">
        <w:rPr>
          <w:lang w:val="en-US"/>
        </w:rPr>
        <w:t>)</w:t>
      </w:r>
      <w:r w:rsidR="00724E94">
        <w:rPr>
          <w:lang w:val="en-US"/>
        </w:rPr>
        <w:t>.</w:t>
      </w:r>
      <w:r w:rsidR="004C601D">
        <w:rPr>
          <w:lang w:val="en-US"/>
        </w:rPr>
        <w:t xml:space="preserve"> </w:t>
      </w:r>
      <w:r w:rsidR="00CB67BB">
        <w:rPr>
          <w:lang w:val="en-US"/>
        </w:rPr>
        <w:t>R</w:t>
      </w:r>
      <w:r w:rsidR="004C2110" w:rsidRPr="00F35720">
        <w:rPr>
          <w:lang w:val="en-US"/>
        </w:rPr>
        <w:t>s938555</w:t>
      </w:r>
      <w:r w:rsidR="00CF76B0">
        <w:rPr>
          <w:lang w:val="en-US"/>
        </w:rPr>
        <w:t xml:space="preserve"> </w:t>
      </w:r>
      <w:r w:rsidR="007A3B11">
        <w:rPr>
          <w:lang w:val="en-US"/>
        </w:rPr>
        <w:t>is an intronic variant of SLC2A9 and</w:t>
      </w:r>
      <w:r w:rsidR="003B7144">
        <w:rPr>
          <w:lang w:val="en-US"/>
        </w:rPr>
        <w:t xml:space="preserve"> strongly associates with </w:t>
      </w:r>
      <w:r w:rsidR="00926D70">
        <w:rPr>
          <w:lang w:val="en-US"/>
        </w:rPr>
        <w:t xml:space="preserve">gene </w:t>
      </w:r>
      <w:r w:rsidR="003B7144">
        <w:rPr>
          <w:lang w:val="en-US"/>
        </w:rPr>
        <w:t>expression in blood</w:t>
      </w:r>
      <w:r w:rsidR="00961A42">
        <w:rPr>
          <w:lang w:val="en-US"/>
        </w:rPr>
        <w:t xml:space="preserve"> </w:t>
      </w:r>
      <w:r w:rsidR="00961A42">
        <w:rPr>
          <w:lang w:val="en-US"/>
        </w:rPr>
        <w:fldChar w:fldCharType="begin" w:fldLock="1"/>
      </w:r>
      <w:r w:rsidR="00BC3CC3">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[6]","plainTextFormattedCitation":"[6]","previouslyFormattedCitation":"[6]"},"properties":{"noteIndex":0},"schema":"https://github.com/citation-style-language/schema/raw/master/csl-citation.json"}</w:instrText>
      </w:r>
      <w:r w:rsidR="00961A42">
        <w:rPr>
          <w:lang w:val="en-US"/>
        </w:rPr>
        <w:fldChar w:fldCharType="separate"/>
      </w:r>
      <w:r w:rsidR="00C475B2" w:rsidRPr="00C475B2">
        <w:rPr>
          <w:noProof/>
          <w:lang w:val="en-US"/>
        </w:rPr>
        <w:t>[6]</w:t>
      </w:r>
      <w:r w:rsidR="00961A42">
        <w:rPr>
          <w:lang w:val="en-US"/>
        </w:rPr>
        <w:fldChar w:fldCharType="end"/>
      </w:r>
      <w:r w:rsidR="00AC623B">
        <w:rPr>
          <w:lang w:val="en-US"/>
        </w:rPr>
        <w:t xml:space="preserve"> </w:t>
      </w:r>
      <w:r w:rsidR="003B7144">
        <w:rPr>
          <w:lang w:val="en-US"/>
        </w:rPr>
        <w:t>(</w:t>
      </w:r>
      <w:r w:rsidR="00F93386">
        <w:rPr>
          <w:lang w:val="en-US"/>
        </w:rPr>
        <w:t>-</w:t>
      </w:r>
      <w:r w:rsidR="00F9067A">
        <w:rPr>
          <w:lang w:val="en-US"/>
        </w:rPr>
        <w:t xml:space="preserve">0.22 </w:t>
      </w:r>
      <w:r w:rsidR="00824646">
        <w:rPr>
          <w:lang w:val="en-US"/>
        </w:rPr>
        <w:t xml:space="preserve">SD per </w:t>
      </w:r>
      <w:r w:rsidR="007669EB" w:rsidRPr="00F35720">
        <w:rPr>
          <w:lang w:val="en-US"/>
        </w:rPr>
        <w:t>A</w:t>
      </w:r>
      <w:r w:rsidR="007669EB">
        <w:rPr>
          <w:lang w:val="en-US"/>
        </w:rPr>
        <w:t xml:space="preserve"> allele</w:t>
      </w:r>
      <w:r w:rsidR="00F9067A">
        <w:rPr>
          <w:lang w:val="en-US"/>
        </w:rPr>
        <w:t xml:space="preserve"> [95% CI </w:t>
      </w:r>
      <w:r w:rsidR="00F93386">
        <w:rPr>
          <w:lang w:val="en-US"/>
        </w:rPr>
        <w:t>-</w:t>
      </w:r>
      <w:r w:rsidR="00F9067A">
        <w:rPr>
          <w:lang w:val="en-US"/>
        </w:rPr>
        <w:t xml:space="preserve">0.19, </w:t>
      </w:r>
      <w:r w:rsidR="00F93386">
        <w:rPr>
          <w:lang w:val="en-US"/>
        </w:rPr>
        <w:t>-</w:t>
      </w:r>
      <w:r w:rsidR="00F9067A">
        <w:rPr>
          <w:lang w:val="en-US"/>
        </w:rPr>
        <w:t>0.25]</w:t>
      </w:r>
      <w:r w:rsidR="003B7144">
        <w:rPr>
          <w:lang w:val="en-US"/>
        </w:rPr>
        <w:t>)</w:t>
      </w:r>
      <w:r w:rsidR="00711626">
        <w:rPr>
          <w:lang w:val="en-US"/>
        </w:rPr>
        <w:t xml:space="preserve">. </w:t>
      </w:r>
      <w:proofErr w:type="spellStart"/>
      <w:r w:rsidR="00061888">
        <w:rPr>
          <w:lang w:val="en-US"/>
        </w:rPr>
        <w:t>GTEx</w:t>
      </w:r>
      <w:proofErr w:type="spellEnd"/>
      <w:r w:rsidR="005E64CD">
        <w:rPr>
          <w:lang w:val="en-US"/>
        </w:rPr>
        <w:t xml:space="preserve"> </w:t>
      </w:r>
      <w:r w:rsidR="00061888">
        <w:rPr>
          <w:lang w:val="en-US"/>
        </w:rPr>
        <w:t xml:space="preserve">data </w:t>
      </w:r>
      <w:r w:rsidR="00B852E2">
        <w:rPr>
          <w:lang w:val="en-US"/>
        </w:rPr>
        <w:t xml:space="preserve">provide </w:t>
      </w:r>
      <w:r w:rsidR="00362801">
        <w:rPr>
          <w:lang w:val="en-US"/>
        </w:rPr>
        <w:t xml:space="preserve">additional </w:t>
      </w:r>
      <w:r w:rsidR="00B852E2">
        <w:rPr>
          <w:lang w:val="en-US"/>
        </w:rPr>
        <w:t xml:space="preserve">evidence the </w:t>
      </w:r>
      <w:r w:rsidR="00711626">
        <w:rPr>
          <w:lang w:val="en-US"/>
        </w:rPr>
        <w:t xml:space="preserve">variant </w:t>
      </w:r>
      <w:r w:rsidR="00061888">
        <w:rPr>
          <w:lang w:val="en-US"/>
        </w:rPr>
        <w:t xml:space="preserve">influences </w:t>
      </w:r>
      <w:r w:rsidR="0093198D">
        <w:rPr>
          <w:lang w:val="en-US"/>
        </w:rPr>
        <w:t xml:space="preserve">SLC2A9 </w:t>
      </w:r>
      <w:r w:rsidR="002E4CD5">
        <w:rPr>
          <w:lang w:val="en-US"/>
        </w:rPr>
        <w:t>through</w:t>
      </w:r>
      <w:r w:rsidR="0093198D">
        <w:rPr>
          <w:lang w:val="en-US"/>
        </w:rPr>
        <w:t xml:space="preserve"> chang</w:t>
      </w:r>
      <w:r w:rsidR="002E4CD5">
        <w:rPr>
          <w:lang w:val="en-US"/>
        </w:rPr>
        <w:t>es</w:t>
      </w:r>
      <w:r w:rsidR="0093198D">
        <w:rPr>
          <w:lang w:val="en-US"/>
        </w:rPr>
        <w:t xml:space="preserve"> </w:t>
      </w:r>
      <w:r w:rsidR="002E4CD5">
        <w:rPr>
          <w:lang w:val="en-US"/>
        </w:rPr>
        <w:t xml:space="preserve">in </w:t>
      </w:r>
      <w:r w:rsidR="00061888">
        <w:rPr>
          <w:lang w:val="en-US"/>
        </w:rPr>
        <w:t xml:space="preserve">the length of </w:t>
      </w:r>
      <w:r w:rsidR="0093198D">
        <w:rPr>
          <w:lang w:val="en-US"/>
        </w:rPr>
        <w:t xml:space="preserve">the </w:t>
      </w:r>
      <w:r w:rsidR="00711626">
        <w:rPr>
          <w:lang w:val="en-US"/>
        </w:rPr>
        <w:t xml:space="preserve">5’-UTR </w:t>
      </w:r>
      <w:r w:rsidR="002E4CD5">
        <w:rPr>
          <w:lang w:val="en-US"/>
        </w:rPr>
        <w:t xml:space="preserve">by </w:t>
      </w:r>
      <w:r w:rsidR="0093198D">
        <w:rPr>
          <w:lang w:val="en-US"/>
        </w:rPr>
        <w:t xml:space="preserve">alternative splicing </w:t>
      </w:r>
      <w:r w:rsidR="00C459A4">
        <w:rPr>
          <w:lang w:val="en-US"/>
        </w:rPr>
        <w:t xml:space="preserve">present </w:t>
      </w:r>
      <w:r w:rsidR="00061888">
        <w:rPr>
          <w:lang w:val="en-US"/>
        </w:rPr>
        <w:t>across multiple tissues (</w:t>
      </w:r>
      <w:r w:rsidR="003E7654" w:rsidRPr="003E7654">
        <w:rPr>
          <w:lang w:val="en-US"/>
        </w:rPr>
        <w:t>Esophagus</w:t>
      </w:r>
      <w:r w:rsidR="003E7654">
        <w:rPr>
          <w:lang w:val="en-US"/>
        </w:rPr>
        <w:t xml:space="preserve"> </w:t>
      </w:r>
      <w:r w:rsidR="00061888">
        <w:rPr>
          <w:lang w:val="en-US"/>
        </w:rPr>
        <w:t>P=</w:t>
      </w:r>
      <w:r w:rsidR="00684369">
        <w:rPr>
          <w:lang w:val="en-US"/>
        </w:rPr>
        <w:t>8.3 x 10</w:t>
      </w:r>
      <w:r w:rsidR="00684369" w:rsidRPr="00684369">
        <w:rPr>
          <w:vertAlign w:val="superscript"/>
          <w:lang w:val="en-US"/>
        </w:rPr>
        <w:t>-10</w:t>
      </w:r>
      <w:r w:rsidR="003E7654">
        <w:rPr>
          <w:lang w:val="en-US"/>
        </w:rPr>
        <w:t>; F</w:t>
      </w:r>
      <w:r w:rsidR="003E7654" w:rsidRPr="003E7654">
        <w:rPr>
          <w:lang w:val="en-US"/>
        </w:rPr>
        <w:t>ibroblasts</w:t>
      </w:r>
      <w:r w:rsidR="003E7654">
        <w:rPr>
          <w:lang w:val="en-US"/>
        </w:rPr>
        <w:t xml:space="preserve"> P=2.67 x 10</w:t>
      </w:r>
      <w:r w:rsidR="003E7654" w:rsidRPr="003E7654">
        <w:rPr>
          <w:vertAlign w:val="superscript"/>
          <w:lang w:val="en-US"/>
        </w:rPr>
        <w:t>-7</w:t>
      </w:r>
      <w:r w:rsidR="003E7654">
        <w:rPr>
          <w:lang w:val="en-US"/>
        </w:rPr>
        <w:t xml:space="preserve">; </w:t>
      </w:r>
      <w:r w:rsidR="00002B51">
        <w:rPr>
          <w:lang w:val="en-US"/>
        </w:rPr>
        <w:t>Artery</w:t>
      </w:r>
      <w:r w:rsidR="003E7654">
        <w:rPr>
          <w:lang w:val="en-US"/>
        </w:rPr>
        <w:t xml:space="preserve"> P=2.25 x 10</w:t>
      </w:r>
      <w:r w:rsidR="003E7654" w:rsidRPr="003E7654">
        <w:rPr>
          <w:vertAlign w:val="superscript"/>
          <w:lang w:val="en-US"/>
        </w:rPr>
        <w:t>-6</w:t>
      </w:r>
      <w:r w:rsidR="00061888">
        <w:rPr>
          <w:lang w:val="en-US"/>
        </w:rPr>
        <w:t>)</w:t>
      </w:r>
      <w:r w:rsidR="002229C2">
        <w:rPr>
          <w:lang w:val="en-US"/>
        </w:rPr>
        <w:t>.</w:t>
      </w:r>
    </w:p>
    <w:p w14:paraId="57FB959B" w14:textId="77777777" w:rsidR="00451918" w:rsidRDefault="00451918">
      <w:pPr>
        <w:rPr>
          <w:lang w:val="en-US"/>
        </w:rPr>
      </w:pPr>
    </w:p>
    <w:p w14:paraId="57209FCD" w14:textId="42B5DBB0" w:rsidR="00BB61E0" w:rsidRDefault="007200A1">
      <w:pPr>
        <w:rPr>
          <w:lang w:val="en-US"/>
        </w:rPr>
      </w:pPr>
      <w:r>
        <w:rPr>
          <w:lang w:val="en-US"/>
        </w:rPr>
        <w:t xml:space="preserve">Effects of </w:t>
      </w:r>
      <w:r w:rsidR="00A553E5">
        <w:rPr>
          <w:lang w:val="en-US"/>
        </w:rPr>
        <w:t xml:space="preserve">APOE </w:t>
      </w:r>
      <w:r w:rsidR="00D85406">
        <w:rPr>
          <w:lang w:val="en-US"/>
        </w:rPr>
        <w:t>isoform</w:t>
      </w:r>
      <w:r>
        <w:rPr>
          <w:lang w:val="en-US"/>
        </w:rPr>
        <w:t xml:space="preserve"> on </w:t>
      </w:r>
      <w:r w:rsidR="00242728">
        <w:rPr>
          <w:lang w:val="en-US"/>
        </w:rPr>
        <w:t>metabolic profile</w:t>
      </w:r>
      <w:r>
        <w:rPr>
          <w:lang w:val="en-US"/>
        </w:rPr>
        <w:t xml:space="preserve"> were modified </w:t>
      </w:r>
      <w:r w:rsidR="00FD578C">
        <w:rPr>
          <w:lang w:val="en-US"/>
        </w:rPr>
        <w:t>extensively</w:t>
      </w:r>
      <w:r w:rsidR="00FD578C">
        <w:rPr>
          <w:lang w:val="en-US"/>
        </w:rPr>
        <w:t xml:space="preserve"> </w:t>
      </w:r>
      <w:r>
        <w:rPr>
          <w:lang w:val="en-US"/>
        </w:rPr>
        <w:t>by environmental factors</w:t>
      </w:r>
      <w:r w:rsidR="00846C0D">
        <w:rPr>
          <w:lang w:val="en-US"/>
        </w:rPr>
        <w:t>.</w:t>
      </w:r>
      <w:r w:rsidR="00195842">
        <w:rPr>
          <w:lang w:val="en-US"/>
        </w:rPr>
        <w:t xml:space="preserve"> Higher C-reactive protein was associated with </w:t>
      </w:r>
      <w:r w:rsidR="000543DA" w:rsidRPr="005B7F94">
        <w:rPr>
          <w:lang w:val="en-US"/>
        </w:rPr>
        <w:t>rs429358</w:t>
      </w:r>
      <w:r w:rsidR="000543DA">
        <w:rPr>
          <w:lang w:val="en-US"/>
        </w:rPr>
        <w:t xml:space="preserve">T * </w:t>
      </w:r>
      <w:r w:rsidR="005B7F94">
        <w:rPr>
          <w:lang w:val="en-US"/>
        </w:rPr>
        <w:t xml:space="preserve">BMI </w:t>
      </w:r>
      <w:r w:rsidR="00443E61">
        <w:rPr>
          <w:lang w:val="en-US"/>
        </w:rPr>
        <w:t>(</w:t>
      </w:r>
      <w:r w:rsidR="005B7F94">
        <w:rPr>
          <w:lang w:val="en-US"/>
        </w:rPr>
        <w:t xml:space="preserve">0.02 SD </w:t>
      </w:r>
      <w:r w:rsidR="00443E61">
        <w:rPr>
          <w:lang w:val="en-US"/>
        </w:rPr>
        <w:t>[</w:t>
      </w:r>
      <w:r w:rsidR="005B7F94">
        <w:rPr>
          <w:lang w:val="en-US"/>
        </w:rPr>
        <w:t xml:space="preserve">95% CI </w:t>
      </w:r>
      <w:r w:rsidR="007817D2">
        <w:rPr>
          <w:lang w:val="en-US"/>
        </w:rPr>
        <w:t>0.02, 0.02</w:t>
      </w:r>
      <w:r w:rsidR="00443E61">
        <w:rPr>
          <w:lang w:val="en-US"/>
        </w:rPr>
        <w:t>]),</w:t>
      </w:r>
      <w:r w:rsidR="007817D2">
        <w:rPr>
          <w:lang w:val="en-US"/>
        </w:rPr>
        <w:t xml:space="preserve"> </w:t>
      </w:r>
      <w:r w:rsidR="006E7BB0" w:rsidRPr="005B7F94">
        <w:rPr>
          <w:lang w:val="en-US"/>
        </w:rPr>
        <w:t>rs429358</w:t>
      </w:r>
      <w:r w:rsidR="006E7BB0">
        <w:rPr>
          <w:lang w:val="en-US"/>
        </w:rPr>
        <w:t xml:space="preserve">T * </w:t>
      </w:r>
      <w:r w:rsidR="00846C0D">
        <w:rPr>
          <w:lang w:val="en-US"/>
        </w:rPr>
        <w:t xml:space="preserve">age (0.01 SD [95% CI 0.01, 0.01) and </w:t>
      </w:r>
      <w:r w:rsidR="00846C0D" w:rsidRPr="005B7F94">
        <w:rPr>
          <w:lang w:val="en-US"/>
        </w:rPr>
        <w:t>rs429358</w:t>
      </w:r>
      <w:r w:rsidR="00846C0D">
        <w:rPr>
          <w:lang w:val="en-US"/>
        </w:rPr>
        <w:t>T * sex (0.006 SD [95% CI 0.004, 0.008])</w:t>
      </w:r>
      <w:r w:rsidR="00195842">
        <w:rPr>
          <w:lang w:val="en-US"/>
        </w:rPr>
        <w:t>.</w:t>
      </w:r>
      <w:r w:rsidR="00D74AAE">
        <w:rPr>
          <w:lang w:val="en-US"/>
        </w:rPr>
        <w:t xml:space="preserve"> </w:t>
      </w:r>
      <w:r w:rsidR="00174991">
        <w:rPr>
          <w:lang w:val="en-US"/>
        </w:rPr>
        <w:t xml:space="preserve">Lower LDL-c was associated with </w:t>
      </w:r>
      <w:r w:rsidR="00D74AAE" w:rsidRPr="00D74AAE">
        <w:rPr>
          <w:lang w:val="en-US"/>
        </w:rPr>
        <w:t>rs1065853</w:t>
      </w:r>
      <w:r w:rsidR="00D74AAE">
        <w:rPr>
          <w:lang w:val="en-US"/>
        </w:rPr>
        <w:t xml:space="preserve">G * </w:t>
      </w:r>
      <w:r w:rsidR="00174991">
        <w:rPr>
          <w:lang w:val="en-US"/>
        </w:rPr>
        <w:t>sex</w:t>
      </w:r>
      <w:r w:rsidR="00D74AAE">
        <w:rPr>
          <w:lang w:val="en-US"/>
        </w:rPr>
        <w:t xml:space="preserve"> (-0.06 SD [95% CI </w:t>
      </w:r>
      <w:r w:rsidR="00C12E2D">
        <w:rPr>
          <w:lang w:val="en-US"/>
        </w:rPr>
        <w:t>-0.07, -0.06</w:t>
      </w:r>
      <w:r w:rsidR="00D74AAE">
        <w:rPr>
          <w:lang w:val="en-US"/>
        </w:rPr>
        <w:t>])</w:t>
      </w:r>
      <w:r w:rsidR="00FB5678">
        <w:rPr>
          <w:lang w:val="en-US"/>
        </w:rPr>
        <w:t xml:space="preserve">, </w:t>
      </w:r>
      <w:r w:rsidR="00C12E2D" w:rsidRPr="00D74AAE">
        <w:rPr>
          <w:lang w:val="en-US"/>
        </w:rPr>
        <w:t>rs1065853</w:t>
      </w:r>
      <w:r w:rsidR="00C12E2D">
        <w:rPr>
          <w:lang w:val="en-US"/>
        </w:rPr>
        <w:t>G * age (</w:t>
      </w:r>
      <w:r w:rsidR="003C184D">
        <w:rPr>
          <w:lang w:val="en-US"/>
        </w:rPr>
        <w:t>-0.05 SD [95% CI -0.06, -0.05]</w:t>
      </w:r>
      <w:r w:rsidR="00C12E2D">
        <w:rPr>
          <w:lang w:val="en-US"/>
        </w:rPr>
        <w:t>)</w:t>
      </w:r>
      <w:r w:rsidR="003C184D">
        <w:rPr>
          <w:lang w:val="en-US"/>
        </w:rPr>
        <w:t xml:space="preserve">, </w:t>
      </w:r>
      <w:r w:rsidR="001E60AB" w:rsidRPr="00D74AAE">
        <w:rPr>
          <w:lang w:val="en-US"/>
        </w:rPr>
        <w:t>rs1065853</w:t>
      </w:r>
      <w:r w:rsidR="001E60AB">
        <w:rPr>
          <w:lang w:val="en-US"/>
        </w:rPr>
        <w:t xml:space="preserve">G * </w:t>
      </w:r>
      <w:r w:rsidR="00E86B74">
        <w:rPr>
          <w:lang w:val="en-US"/>
        </w:rPr>
        <w:t>BMI</w:t>
      </w:r>
      <w:r w:rsidR="001105F5">
        <w:rPr>
          <w:lang w:val="en-US"/>
        </w:rPr>
        <w:t xml:space="preserve"> (-0.03 SD [95% CI </w:t>
      </w:r>
      <w:r w:rsidR="00702773">
        <w:rPr>
          <w:lang w:val="en-US"/>
        </w:rPr>
        <w:t>-0.03, -0.04</w:t>
      </w:r>
      <w:r w:rsidR="001105F5">
        <w:rPr>
          <w:lang w:val="en-US"/>
        </w:rPr>
        <w:t>])</w:t>
      </w:r>
      <w:r w:rsidR="0093449C">
        <w:rPr>
          <w:lang w:val="en-US"/>
        </w:rPr>
        <w:t>.</w:t>
      </w:r>
      <w:r w:rsidR="004F186B">
        <w:rPr>
          <w:lang w:val="en-US"/>
        </w:rPr>
        <w:t xml:space="preserve"> R</w:t>
      </w:r>
      <w:r w:rsidR="004F186B" w:rsidRPr="00D74AAE">
        <w:rPr>
          <w:lang w:val="en-US"/>
        </w:rPr>
        <w:t>s1065853</w:t>
      </w:r>
      <w:r w:rsidR="004F186B">
        <w:rPr>
          <w:lang w:val="en-US"/>
        </w:rPr>
        <w:t>G * sex was associated with 0.0</w:t>
      </w:r>
      <w:r w:rsidR="00093F31">
        <w:rPr>
          <w:lang w:val="en-US"/>
        </w:rPr>
        <w:t>3</w:t>
      </w:r>
      <w:r w:rsidR="004F186B">
        <w:rPr>
          <w:lang w:val="en-US"/>
        </w:rPr>
        <w:t xml:space="preserve"> SD increase in HDL-c (95% CI 0.0</w:t>
      </w:r>
      <w:r w:rsidR="00093F31">
        <w:rPr>
          <w:lang w:val="en-US"/>
        </w:rPr>
        <w:t>2</w:t>
      </w:r>
      <w:r w:rsidR="004F186B">
        <w:rPr>
          <w:lang w:val="en-US"/>
        </w:rPr>
        <w:t>, 0.0</w:t>
      </w:r>
      <w:r w:rsidR="00093F31">
        <w:rPr>
          <w:lang w:val="en-US"/>
        </w:rPr>
        <w:t>4</w:t>
      </w:r>
      <w:r w:rsidR="004F186B">
        <w:rPr>
          <w:lang w:val="en-US"/>
        </w:rPr>
        <w:t xml:space="preserve">). </w:t>
      </w:r>
      <w:r w:rsidR="00D245A1">
        <w:rPr>
          <w:lang w:val="en-US"/>
        </w:rPr>
        <w:t xml:space="preserve">Lower triglyceride concentration was associated with </w:t>
      </w:r>
      <w:r w:rsidR="00D245A1" w:rsidRPr="00D245A1">
        <w:rPr>
          <w:lang w:val="en-US"/>
        </w:rPr>
        <w:t>rs483082</w:t>
      </w:r>
      <w:r w:rsidR="00D245A1">
        <w:rPr>
          <w:lang w:val="en-US"/>
        </w:rPr>
        <w:t xml:space="preserve">G * sex </w:t>
      </w:r>
      <w:r w:rsidR="00216037">
        <w:rPr>
          <w:lang w:val="en-US"/>
        </w:rPr>
        <w:t>(-0.02 SD [95% CI -0.02, -0.02])</w:t>
      </w:r>
      <w:r w:rsidR="00D245A1">
        <w:rPr>
          <w:lang w:val="en-US"/>
        </w:rPr>
        <w:t xml:space="preserve"> and </w:t>
      </w:r>
      <w:r w:rsidR="00D245A1" w:rsidRPr="00D245A1">
        <w:rPr>
          <w:lang w:val="en-US"/>
        </w:rPr>
        <w:t>rs483082</w:t>
      </w:r>
      <w:r w:rsidR="00D245A1">
        <w:rPr>
          <w:lang w:val="en-US"/>
        </w:rPr>
        <w:t>G * BMI</w:t>
      </w:r>
      <w:r w:rsidR="00216037">
        <w:rPr>
          <w:lang w:val="en-US"/>
        </w:rPr>
        <w:t xml:space="preserve"> (-0.02 SD [95% CI -0.0</w:t>
      </w:r>
      <w:r w:rsidR="00D839A8">
        <w:rPr>
          <w:lang w:val="en-US"/>
        </w:rPr>
        <w:t>3</w:t>
      </w:r>
      <w:r w:rsidR="00216037">
        <w:rPr>
          <w:lang w:val="en-US"/>
        </w:rPr>
        <w:t>, -0.02])</w:t>
      </w:r>
      <w:r w:rsidR="00D245A1">
        <w:rPr>
          <w:lang w:val="en-US"/>
        </w:rPr>
        <w:t>.</w:t>
      </w:r>
    </w:p>
    <w:p w14:paraId="55B9B96A" w14:textId="510B067A" w:rsidR="000A34BE" w:rsidRDefault="000A34BE">
      <w:pPr>
        <w:rPr>
          <w:lang w:val="en-US"/>
        </w:rPr>
      </w:pPr>
    </w:p>
    <w:p w14:paraId="2F045089" w14:textId="77777777" w:rsidR="000A34BE" w:rsidRDefault="000A34BE">
      <w:pPr>
        <w:rPr>
          <w:lang w:val="en-US"/>
        </w:rPr>
      </w:pPr>
    </w:p>
    <w:p w14:paraId="1B3195EE" w14:textId="77777777" w:rsidR="002229C2" w:rsidRDefault="002229C2">
      <w:pPr>
        <w:rPr>
          <w:lang w:val="en-US"/>
        </w:rPr>
      </w:pPr>
    </w:p>
    <w:p w14:paraId="0628A705" w14:textId="5B7E6690" w:rsidR="00E01EAC" w:rsidRDefault="00307B72">
      <w:pPr>
        <w:rPr>
          <w:i/>
          <w:iCs/>
          <w:lang w:val="en-US"/>
        </w:rPr>
      </w:pPr>
      <w:r>
        <w:rPr>
          <w:i/>
          <w:iCs/>
          <w:lang w:val="en-US"/>
        </w:rPr>
        <w:t xml:space="preserve">Overlap of </w:t>
      </w:r>
      <w:proofErr w:type="spellStart"/>
      <w:r>
        <w:rPr>
          <w:i/>
          <w:iCs/>
          <w:lang w:val="en-US"/>
        </w:rPr>
        <w:t>vQTLs</w:t>
      </w:r>
      <w:proofErr w:type="spellEnd"/>
      <w:r>
        <w:rPr>
          <w:i/>
          <w:iCs/>
          <w:lang w:val="en-US"/>
        </w:rPr>
        <w:t xml:space="preserve"> and </w:t>
      </w:r>
      <w:r w:rsidR="0079003B">
        <w:rPr>
          <w:i/>
          <w:iCs/>
          <w:lang w:val="en-US"/>
        </w:rPr>
        <w:t xml:space="preserve">existing </w:t>
      </w:r>
      <w:r>
        <w:rPr>
          <w:i/>
          <w:iCs/>
          <w:lang w:val="en-US"/>
        </w:rPr>
        <w:t>drug target loci</w:t>
      </w:r>
    </w:p>
    <w:p w14:paraId="1A10E401" w14:textId="1507C3A5" w:rsidR="00E01EAC" w:rsidRDefault="00E01EAC">
      <w:pPr>
        <w:rPr>
          <w:i/>
          <w:iCs/>
          <w:lang w:val="en-US"/>
        </w:rPr>
      </w:pPr>
    </w:p>
    <w:p w14:paraId="44A723DE" w14:textId="71439586" w:rsidR="00E01EAC" w:rsidRPr="00EE3C0C" w:rsidRDefault="00E01EAC" w:rsidP="00E01EAC">
      <w:pPr>
        <w:rPr>
          <w:lang w:val="en-US"/>
        </w:rPr>
      </w:pPr>
      <w:r>
        <w:rPr>
          <w:lang w:val="en-US"/>
        </w:rPr>
        <w:t xml:space="preserve">Colocalization of </w:t>
      </w:r>
      <w:proofErr w:type="spellStart"/>
      <w:r>
        <w:rPr>
          <w:lang w:val="en-US"/>
        </w:rPr>
        <w:t>vQTLs</w:t>
      </w:r>
      <w:proofErr w:type="spellEnd"/>
      <w:r>
        <w:rPr>
          <w:lang w:val="en-US"/>
        </w:rPr>
        <w:t xml:space="preserve"> with blood </w:t>
      </w:r>
      <w:proofErr w:type="spellStart"/>
      <w:r>
        <w:rPr>
          <w:lang w:val="en-US"/>
        </w:rPr>
        <w:t>eQTL</w:t>
      </w:r>
      <w:proofErr w:type="spellEnd"/>
      <w:r>
        <w:rPr>
          <w:lang w:val="en-US"/>
        </w:rPr>
        <w:t xml:space="preserve"> and </w:t>
      </w:r>
      <w:proofErr w:type="spellStart"/>
      <w:r>
        <w:rPr>
          <w:lang w:val="en-US"/>
        </w:rPr>
        <w:t>pQTL</w:t>
      </w:r>
      <w:proofErr w:type="spellEnd"/>
      <w:r>
        <w:rPr>
          <w:lang w:val="en-US"/>
        </w:rPr>
        <w:t xml:space="preserve"> data frequently implicated different causal loci to the nearest gene (</w:t>
      </w:r>
      <w:r w:rsidRPr="0085004A">
        <w:rPr>
          <w:b/>
          <w:bCs/>
          <w:lang w:val="en-US"/>
        </w:rPr>
        <w:t>Supplementary Table 1</w:t>
      </w:r>
      <w:r>
        <w:rPr>
          <w:lang w:val="en-US"/>
        </w:rPr>
        <w:t xml:space="preserve">). Interestingly, among these findings were established drug targets. To investigate this observation further we performed additional analyses restricting </w:t>
      </w:r>
      <w:proofErr w:type="spellStart"/>
      <w:r>
        <w:rPr>
          <w:lang w:val="en-US"/>
        </w:rPr>
        <w:t>vQTLs</w:t>
      </w:r>
      <w:proofErr w:type="spellEnd"/>
      <w:r>
        <w:rPr>
          <w:lang w:val="en-US"/>
        </w:rPr>
        <w:t xml:space="preserve"> within 1Mb of the coding region of drug targets in </w:t>
      </w:r>
      <w:proofErr w:type="spellStart"/>
      <w:r>
        <w:rPr>
          <w:lang w:val="en-US"/>
        </w:rPr>
        <w:t>ChEMBL</w:t>
      </w:r>
      <w:proofErr w:type="spellEnd"/>
      <w:r>
        <w:rPr>
          <w:lang w:val="en-US"/>
        </w:rPr>
        <w:t xml:space="preserve"> identified </w:t>
      </w:r>
      <w:proofErr w:type="spellStart"/>
      <w:r>
        <w:rPr>
          <w:lang w:val="en-US"/>
        </w:rPr>
        <w:t>vQTL</w:t>
      </w:r>
      <w:proofErr w:type="spellEnd"/>
      <w:r>
        <w:rPr>
          <w:lang w:val="en-US"/>
        </w:rPr>
        <w:t xml:space="preserve"> effects on </w:t>
      </w:r>
      <w:r w:rsidRPr="00F4036E">
        <w:rPr>
          <w:color w:val="FF0000"/>
          <w:lang w:val="en-US"/>
        </w:rPr>
        <w:t>X</w:t>
      </w:r>
      <w:r>
        <w:rPr>
          <w:lang w:val="en-US"/>
        </w:rPr>
        <w:t xml:space="preserve"> drug targets (</w:t>
      </w:r>
      <w:r w:rsidRPr="00AC673F">
        <w:rPr>
          <w:b/>
          <w:bCs/>
          <w:lang w:val="en-US"/>
        </w:rPr>
        <w:t>Table 1</w:t>
      </w:r>
      <w:r>
        <w:rPr>
          <w:lang w:val="en-US"/>
        </w:rPr>
        <w:t>).</w:t>
      </w:r>
    </w:p>
    <w:p w14:paraId="5B17C3CE" w14:textId="77777777" w:rsidR="00E01EAC" w:rsidRDefault="00E01EAC" w:rsidP="00E01EAC">
      <w:pPr>
        <w:rPr>
          <w:lang w:val="en-US"/>
        </w:rPr>
      </w:pPr>
    </w:p>
    <w:p w14:paraId="7C31ADA3" w14:textId="575B6E06" w:rsidR="00262F77" w:rsidRDefault="00262F77">
      <w:pPr>
        <w:rPr>
          <w:lang w:val="en-US"/>
        </w:rPr>
      </w:pPr>
      <w:r>
        <w:rPr>
          <w:lang w:val="en-US"/>
        </w:rPr>
        <w:t>Discussion</w:t>
      </w:r>
    </w:p>
    <w:p w14:paraId="6998BDF5" w14:textId="23BC61C8" w:rsidR="00AA0FA8" w:rsidRDefault="00AA0FA8">
      <w:pPr>
        <w:rPr>
          <w:lang w:val="en-US"/>
        </w:rPr>
      </w:pPr>
    </w:p>
    <w:p w14:paraId="0D000037" w14:textId="7ADC805C" w:rsidR="00AA0FA8" w:rsidRDefault="00AA0FA8" w:rsidP="00AA0FA8">
      <w:pPr>
        <w:pStyle w:val="ListParagraph"/>
        <w:numPr>
          <w:ilvl w:val="0"/>
          <w:numId w:val="7"/>
        </w:numPr>
        <w:rPr>
          <w:lang w:val="en-US"/>
        </w:rPr>
      </w:pPr>
      <w:r>
        <w:rPr>
          <w:lang w:val="en-US"/>
        </w:rPr>
        <w:t>Describe overall results</w:t>
      </w:r>
    </w:p>
    <w:p w14:paraId="78353924" w14:textId="24B0AC0F" w:rsidR="00AA0FA8" w:rsidRDefault="00AA0FA8" w:rsidP="00AA0FA8">
      <w:pPr>
        <w:pStyle w:val="ListParagraph"/>
        <w:numPr>
          <w:ilvl w:val="0"/>
          <w:numId w:val="7"/>
        </w:numPr>
        <w:rPr>
          <w:lang w:val="en-US"/>
        </w:rPr>
      </w:pPr>
      <w:proofErr w:type="spellStart"/>
      <w:r>
        <w:rPr>
          <w:lang w:val="en-US"/>
        </w:rPr>
        <w:t>vQTLs</w:t>
      </w:r>
      <w:proofErr w:type="spellEnd"/>
      <w:r>
        <w:rPr>
          <w:lang w:val="en-US"/>
        </w:rPr>
        <w:t xml:space="preserve"> that have neither </w:t>
      </w:r>
      <w:proofErr w:type="spellStart"/>
      <w:r>
        <w:rPr>
          <w:lang w:val="en-US"/>
        </w:rPr>
        <w:t>GxG</w:t>
      </w:r>
      <w:proofErr w:type="spellEnd"/>
      <w:r>
        <w:rPr>
          <w:lang w:val="en-US"/>
        </w:rPr>
        <w:t xml:space="preserve"> or </w:t>
      </w:r>
      <w:proofErr w:type="spellStart"/>
      <w:r>
        <w:rPr>
          <w:lang w:val="en-US"/>
        </w:rPr>
        <w:t>GxE</w:t>
      </w:r>
      <w:proofErr w:type="spellEnd"/>
      <w:r>
        <w:rPr>
          <w:lang w:val="en-US"/>
        </w:rPr>
        <w:t xml:space="preserve"> effects may </w:t>
      </w:r>
      <w:r w:rsidR="00856988">
        <w:rPr>
          <w:lang w:val="en-US"/>
        </w:rPr>
        <w:t>interact with modifiers not tested or be caused by dispersion</w:t>
      </w:r>
      <w:r w:rsidR="00DB7440">
        <w:rPr>
          <w:lang w:val="en-US"/>
        </w:rPr>
        <w:t xml:space="preserve"> or </w:t>
      </w:r>
      <w:r w:rsidR="00856988">
        <w:rPr>
          <w:lang w:val="en-US"/>
        </w:rPr>
        <w:t xml:space="preserve">phantom </w:t>
      </w:r>
      <w:proofErr w:type="spellStart"/>
      <w:r w:rsidR="00856988">
        <w:rPr>
          <w:lang w:val="en-US"/>
        </w:rPr>
        <w:t>vQTL</w:t>
      </w:r>
      <w:proofErr w:type="spellEnd"/>
    </w:p>
    <w:p w14:paraId="28C56FC0" w14:textId="1B116BD0" w:rsidR="00013941" w:rsidRDefault="00013941" w:rsidP="00AA0FA8">
      <w:pPr>
        <w:pStyle w:val="ListParagraph"/>
        <w:numPr>
          <w:ilvl w:val="0"/>
          <w:numId w:val="7"/>
        </w:numPr>
        <w:rPr>
          <w:lang w:val="en-US"/>
        </w:rPr>
      </w:pPr>
      <w:r>
        <w:rPr>
          <w:lang w:val="en-US"/>
        </w:rPr>
        <w:t xml:space="preserve">Implications of increase T1E / low power for VP? Which is better? </w:t>
      </w:r>
      <w:r w:rsidR="005100B0">
        <w:rPr>
          <w:lang w:val="en-US"/>
        </w:rPr>
        <w:t xml:space="preserve">Do the </w:t>
      </w:r>
      <w:proofErr w:type="spellStart"/>
      <w:r w:rsidR="005100B0">
        <w:rPr>
          <w:lang w:val="en-US"/>
        </w:rPr>
        <w:t>vQTL</w:t>
      </w:r>
      <w:proofErr w:type="spellEnd"/>
      <w:r w:rsidR="005100B0">
        <w:rPr>
          <w:lang w:val="en-US"/>
        </w:rPr>
        <w:t xml:space="preserve"> have an intrinsic interpretation </w:t>
      </w:r>
      <w:proofErr w:type="spellStart"/>
      <w:r w:rsidR="005100B0">
        <w:rPr>
          <w:lang w:val="en-US"/>
        </w:rPr>
        <w:t>wrt</w:t>
      </w:r>
      <w:proofErr w:type="spellEnd"/>
      <w:r w:rsidR="005100B0">
        <w:rPr>
          <w:lang w:val="en-US"/>
        </w:rPr>
        <w:t xml:space="preserve"> intervention targets</w:t>
      </w:r>
      <w:r w:rsidR="000D417F">
        <w:rPr>
          <w:lang w:val="en-US"/>
        </w:rPr>
        <w:t>?</w:t>
      </w:r>
    </w:p>
    <w:p w14:paraId="2E815A3F" w14:textId="1BF5BDA0" w:rsidR="00DB7440" w:rsidRDefault="000C4A1B" w:rsidP="00AA0FA8">
      <w:pPr>
        <w:pStyle w:val="ListParagraph"/>
        <w:numPr>
          <w:ilvl w:val="0"/>
          <w:numId w:val="7"/>
        </w:numPr>
        <w:rPr>
          <w:lang w:val="en-US"/>
        </w:rPr>
      </w:pPr>
      <w:r>
        <w:rPr>
          <w:lang w:val="en-US"/>
        </w:rPr>
        <w:t xml:space="preserve">No evidence for variance heterogeneity cannot be interpretated as no evidence for interaction effects as the </w:t>
      </w:r>
      <w:r w:rsidR="00C71CCB">
        <w:rPr>
          <w:lang w:val="en-US"/>
        </w:rPr>
        <w:t xml:space="preserve">variance test has low power </w:t>
      </w:r>
      <w:r w:rsidR="00BC3CC3">
        <w:rPr>
          <w:lang w:val="en-US"/>
        </w:rPr>
        <w:fldChar w:fldCharType="begin" w:fldLock="1"/>
      </w:r>
      <w:r w:rsidR="00EC5537">
        <w:rPr>
          <w:lang w:val="en-US"/>
        </w:rPr>
        <w:instrText>ADDIN CSL_CITATION {"citationItems":[{"id":"ITEM-1","itemData":{"DOI":"10.1186/1471-2156-11-92","ISSN":"14712156","abstract":"Background: Presence of interaction between a genotype and certain factor in determination of a trait's value, it is expected that the trait's variance is increased in the group of subjects having this genotype. Thus, test of heterogeneity of variances can be used as a test to screen for potentially interacting single-nucleotide polymorphisms (SNPs). In this work, we evaluated statistical properties of variance heterogeneity analysis in respect to the detection of potentially interacting SNPs in a case when an interaction variable is unknown.Results: Through simulations, we investigated type I error for Bartlett's test, Bartlett's test with prior rank transformation of a trait to normality, and Levene's test for different genetic models. Additionally, we derived an analytical expression for power estimation. We showed that Bartlett's test has acceptable type I error in the case of trait following a normal distribution, whereas Levene's test kept nominal Type I error under all scenarios investigated. For the power of variance homogeneity test, we showed (as opposed to the power of direct test which uses information about known interacting factor) that, given the same interaction effect, the power can vary widely depending on the non-estimable direct effect of the unobserved interacting variable. Thus, for a given interaction effect, only very wide limits of power of the variance homogeneity test can be estimated. Also we applied Levene's approach to test genome-wide homogeneity of variances of the C-reactive protein in the Rotterdam Study population (n = 5959). In this analysis, we replicate previous results of Pare and colleagues (2010) for the SNP rs12753193 (n = 21, 799).Conclusions: Screening for differences in variances among genotypes of a SNP is a promising approach as a number of biologically interesting models may lead to the heterogeneity of variances. However, it should be kept in mind that the absence of variance heterogeneity for a SNP can not be interpreted as the absence of involvement of the SNP in the interaction network. © 2010 Struchalin et al; licensee BioMed Central Ltd.","author":[{"dropping-particle":"V.","family":"Struchalin","given":"Maksim","non-dropping-particle":"","parse-names":false,"suffix":""},{"dropping-particle":"","family":"Dehghan","given":"Abbas","non-dropping-particle":"","parse-names":false,"suffix":""},{"dropping-particle":"","family":"Witteman","given":"Jacqueline C.M.","non-dropping-particle":"","parse-names":false,"suffix":""},{"dropping-particle":"","family":"Duijn","given":"Cornelia","non-dropping-particle":"van","parse-names":false,"suffix":""},{"dropping-particle":"","family":"Aulchenko","given":"Yurii S.","non-dropping-particle":"","parse-names":false,"suffix":""}],"container-title":"BMC Genetics","id":"ITEM-1","issued":{"date-parts":[["2010","10","13"]]},"title":"Variance heterogeneity analysis for detection of potentially interacting genetic loci: Method and its limitations","type":"article-journal","volume":"11"},"uris":["http://www.mendeley.com/documents/?uuid=c3c5188a-ce06-399e-bd77-a782d3eba37d"]}],"mendeley":{"formattedCitation":"[4]","plainTextFormattedCitation":"[4]","previouslyFormattedCitation":"[4]"},"properties":{"noteIndex":0},"schema":"https://github.com/citation-style-language/schema/raw/master/csl-citation.json"}</w:instrText>
      </w:r>
      <w:r w:rsidR="00BC3CC3">
        <w:rPr>
          <w:lang w:val="en-US"/>
        </w:rPr>
        <w:fldChar w:fldCharType="separate"/>
      </w:r>
      <w:r w:rsidR="00BC3CC3" w:rsidRPr="00BC3CC3">
        <w:rPr>
          <w:noProof/>
          <w:lang w:val="en-US"/>
        </w:rPr>
        <w:t>[4]</w:t>
      </w:r>
      <w:r w:rsidR="00BC3CC3">
        <w:rPr>
          <w:lang w:val="en-US"/>
        </w:rPr>
        <w:fldChar w:fldCharType="end"/>
      </w:r>
    </w:p>
    <w:p w14:paraId="43DB34AC" w14:textId="3A6B5DF9" w:rsidR="00EC5537" w:rsidRPr="00AA0FA8" w:rsidRDefault="00EC5537" w:rsidP="00AA0FA8">
      <w:pPr>
        <w:pStyle w:val="ListParagraph"/>
        <w:numPr>
          <w:ilvl w:val="0"/>
          <w:numId w:val="7"/>
        </w:numPr>
        <w:rPr>
          <w:lang w:val="en-US"/>
        </w:rPr>
      </w:pPr>
      <w:r>
        <w:rPr>
          <w:lang w:val="en-US"/>
        </w:rPr>
        <w:lastRenderedPageBreak/>
        <w:t xml:space="preserve">Mean variance relationship will appear to have a </w:t>
      </w:r>
      <w:proofErr w:type="spellStart"/>
      <w:r>
        <w:rPr>
          <w:lang w:val="en-US"/>
        </w:rPr>
        <w:t>snp</w:t>
      </w:r>
      <w:proofErr w:type="spellEnd"/>
      <w:r>
        <w:rPr>
          <w:lang w:val="en-US"/>
        </w:rPr>
        <w:t xml:space="preserve">-variance effect </w:t>
      </w:r>
      <w:r>
        <w:rPr>
          <w:lang w:val="en-US"/>
        </w:rPr>
        <w:fldChar w:fldCharType="begin" w:fldLock="1"/>
      </w:r>
      <w:r>
        <w:rPr>
          <w:lang w:val="en-US"/>
        </w:rPr>
        <w:instrText>ADDIN CSL_CITATION {"citationItems":[{"id":"ITEM-1","itemData":{"DOI":"10.1186/1471-2156-11-92","ISSN":"14712156","abstract":"Background: Presence of interaction between a genotype and certain factor in determination of a trait's value, it is expected that the trait's variance is increased in the group of subjects having this genotype. Thus, test of heterogeneity of variances can be used as a test to screen for potentially interacting single-nucleotide polymorphisms (SNPs). In this work, we evaluated statistical properties of variance heterogeneity analysis in respect to the detection of potentially interacting SNPs in a case when an interaction variable is unknown.Results: Through simulations, we investigated type I error for Bartlett's test, Bartlett's test with prior rank transformation of a trait to normality, and Levene's test for different genetic models. Additionally, we derived an analytical expression for power estimation. We showed that Bartlett's test has acceptable type I error in the case of trait following a normal distribution, whereas Levene's test kept nominal Type I error under all scenarios investigated. For the power of variance homogeneity test, we showed (as opposed to the power of direct test which uses information about known interacting factor) that, given the same interaction effect, the power can vary widely depending on the non-estimable direct effect of the unobserved interacting variable. Thus, for a given interaction effect, only very wide limits of power of the variance homogeneity test can be estimated. Also we applied Levene's approach to test genome-wide homogeneity of variances of the C-reactive protein in the Rotterdam Study population (n = 5959). In this analysis, we replicate previous results of Pare and colleagues (2010) for the SNP rs12753193 (n = 21, 799).Conclusions: Screening for differences in variances among genotypes of a SNP is a promising approach as a number of biologically interesting models may lead to the heterogeneity of variances. However, it should be kept in mind that the absence of variance heterogeneity for a SNP can not be interpreted as the absence of involvement of the SNP in the interaction network. © 2010 Struchalin et al; licensee BioMed Central Ltd.","author":[{"dropping-particle":"V.","family":"Struchalin","given":"Maksim","non-dropping-particle":"","parse-names":false,"suffix":""},{"dropping-particle":"","family":"Dehghan","given":"Abbas","non-dropping-particle":"","parse-names":false,"suffix":""},{"dropping-particle":"","family":"Witteman","given":"Jacqueline C.M.","non-dropping-particle":"","parse-names":false,"suffix":""},{"dropping-particle":"","family":"Duijn","given":"Cornelia","non-dropping-particle":"van","parse-names":false,"suffix":""},{"dropping-particle":"","family":"Aulchenko","given":"Yurii S.","non-dropping-particle":"","parse-names":false,"suffix":""}],"container-title":"BMC Genetics","id":"ITEM-1","issued":{"date-parts":[["2010","10","13"]]},"title":"Variance heterogeneity analysis for detection of potentially interacting genetic loci: Method and its limitations","type":"article-journal","volume":"11"},"uris":["http://www.mendeley.com/documents/?uuid=c3c5188a-ce06-399e-bd77-a782d3eba37d"]}],"mendeley":{"formattedCitation":"[4]","plainTextFormattedCitation":"[4]"},"properties":{"noteIndex":0},"schema":"https://github.com/citation-style-language/schema/raw/master/csl-citation.json"}</w:instrText>
      </w:r>
      <w:r>
        <w:rPr>
          <w:lang w:val="en-US"/>
        </w:rPr>
        <w:fldChar w:fldCharType="separate"/>
      </w:r>
      <w:r w:rsidRPr="00EC5537">
        <w:rPr>
          <w:noProof/>
          <w:lang w:val="en-US"/>
        </w:rPr>
        <w:t>[4]</w:t>
      </w:r>
      <w:r>
        <w:rPr>
          <w:lang w:val="en-US"/>
        </w:rPr>
        <w:fldChar w:fldCharType="end"/>
      </w:r>
    </w:p>
    <w:p w14:paraId="532DC3F0" w14:textId="1DC2B897" w:rsidR="00923665" w:rsidRDefault="00923665">
      <w:pPr>
        <w:rPr>
          <w:lang w:val="en-US"/>
        </w:rPr>
      </w:pPr>
    </w:p>
    <w:p w14:paraId="1CBA0F35" w14:textId="77777777" w:rsidR="00923665" w:rsidRPr="00EE725D" w:rsidRDefault="00923665" w:rsidP="00923665">
      <w:pPr>
        <w:rPr>
          <w:color w:val="FF0000"/>
          <w:lang w:val="en-US"/>
        </w:rPr>
      </w:pPr>
      <w:r w:rsidRPr="00EE725D">
        <w:rPr>
          <w:color w:val="FF0000"/>
          <w:lang w:val="en-US"/>
        </w:rPr>
        <w:t>Reading</w:t>
      </w:r>
    </w:p>
    <w:p w14:paraId="28E6388D" w14:textId="77777777" w:rsidR="00923665" w:rsidRDefault="00923665" w:rsidP="00923665">
      <w:pPr>
        <w:pStyle w:val="ListParagraph"/>
        <w:numPr>
          <w:ilvl w:val="0"/>
          <w:numId w:val="7"/>
        </w:numPr>
        <w:rPr>
          <w:color w:val="FF0000"/>
          <w:lang w:val="en-US"/>
        </w:rPr>
      </w:pPr>
      <w:r w:rsidRPr="00EE725D">
        <w:rPr>
          <w:color w:val="FF0000"/>
          <w:lang w:val="en-US"/>
        </w:rPr>
        <w:t>APOE types</w:t>
      </w:r>
    </w:p>
    <w:p w14:paraId="231439F6" w14:textId="77777777" w:rsidR="00923665" w:rsidRPr="009D5101" w:rsidRDefault="00923665" w:rsidP="00923665">
      <w:pPr>
        <w:pStyle w:val="ListParagraph"/>
        <w:numPr>
          <w:ilvl w:val="0"/>
          <w:numId w:val="7"/>
        </w:numPr>
        <w:rPr>
          <w:color w:val="FF0000"/>
          <w:lang w:val="en-US"/>
        </w:rPr>
      </w:pPr>
      <w:r>
        <w:rPr>
          <w:color w:val="FF0000"/>
          <w:lang w:val="en-US"/>
        </w:rPr>
        <w:t>Interaction interpretation</w:t>
      </w:r>
    </w:p>
    <w:p w14:paraId="523029A2" w14:textId="77777777" w:rsidR="00923665" w:rsidRDefault="00923665">
      <w:pPr>
        <w:rPr>
          <w:lang w:val="en-US"/>
        </w:rPr>
      </w:pPr>
    </w:p>
    <w:p w14:paraId="59A0E0F9" w14:textId="0BE3A2A7" w:rsidR="00865D4D" w:rsidRDefault="00865D4D">
      <w:pPr>
        <w:rPr>
          <w:lang w:val="en-US"/>
        </w:rPr>
      </w:pPr>
    </w:p>
    <w:p w14:paraId="1FD765B7" w14:textId="72F56733" w:rsidR="009E54E2" w:rsidRDefault="009E54E2" w:rsidP="009E54E2">
      <w:pPr>
        <w:pStyle w:val="ListParagraph"/>
        <w:numPr>
          <w:ilvl w:val="0"/>
          <w:numId w:val="1"/>
        </w:numPr>
        <w:rPr>
          <w:lang w:val="en-US"/>
        </w:rPr>
      </w:pPr>
      <w:r>
        <w:rPr>
          <w:lang w:val="en-US"/>
        </w:rPr>
        <w:t>Methods</w:t>
      </w:r>
    </w:p>
    <w:p w14:paraId="4B84FCB3" w14:textId="4CF3C4FB" w:rsidR="009E54E2" w:rsidRDefault="009E54E2" w:rsidP="009E54E2">
      <w:pPr>
        <w:pStyle w:val="ListParagraph"/>
        <w:numPr>
          <w:ilvl w:val="1"/>
          <w:numId w:val="1"/>
        </w:numPr>
        <w:rPr>
          <w:lang w:val="en-US"/>
        </w:rPr>
      </w:pPr>
      <w:r>
        <w:rPr>
          <w:lang w:val="en-US"/>
        </w:rPr>
        <w:t xml:space="preserve">T1E and power of BP vs </w:t>
      </w:r>
      <w:r w:rsidR="009B6B6B">
        <w:rPr>
          <w:lang w:val="en-US"/>
        </w:rPr>
        <w:t>OSCA</w:t>
      </w:r>
    </w:p>
    <w:p w14:paraId="18C13B61" w14:textId="77777777" w:rsidR="009B6B6B" w:rsidRDefault="009B6B6B" w:rsidP="009B6B6B">
      <w:pPr>
        <w:pStyle w:val="ListParagraph"/>
        <w:numPr>
          <w:ilvl w:val="1"/>
          <w:numId w:val="1"/>
        </w:numPr>
        <w:rPr>
          <w:lang w:val="en-US"/>
        </w:rPr>
      </w:pPr>
      <w:r>
        <w:rPr>
          <w:lang w:val="en-US"/>
        </w:rPr>
        <w:t>Effect size cannot be described by linear effect &amp; cannot produce an effect with P=0</w:t>
      </w:r>
    </w:p>
    <w:p w14:paraId="480FC869" w14:textId="77777777" w:rsidR="009B6B6B" w:rsidRPr="007F5C26" w:rsidRDefault="009B6B6B" w:rsidP="009B6B6B">
      <w:pPr>
        <w:pStyle w:val="ListParagraph"/>
        <w:numPr>
          <w:ilvl w:val="2"/>
          <w:numId w:val="1"/>
        </w:numPr>
        <w:rPr>
          <w:lang w:val="en-US"/>
        </w:rPr>
      </w:pPr>
      <w:r>
        <w:rPr>
          <w:lang w:val="en-US"/>
        </w:rPr>
        <w:t>These effect estimates are not suitable for comparing with RCT data</w:t>
      </w:r>
    </w:p>
    <w:p w14:paraId="20884B9F" w14:textId="77777777" w:rsidR="009B6B6B" w:rsidRDefault="009B6B6B" w:rsidP="009B6B6B">
      <w:pPr>
        <w:pStyle w:val="ListParagraph"/>
        <w:numPr>
          <w:ilvl w:val="1"/>
          <w:numId w:val="1"/>
        </w:numPr>
        <w:rPr>
          <w:lang w:val="en-US"/>
        </w:rPr>
      </w:pPr>
      <w:r>
        <w:rPr>
          <w:lang w:val="en-US"/>
        </w:rPr>
        <w:t>OSCA requires hard dosage values</w:t>
      </w:r>
    </w:p>
    <w:p w14:paraId="3ED8A867" w14:textId="0BF418F3" w:rsidR="009B6B6B" w:rsidRDefault="009B6B6B" w:rsidP="009B6B6B">
      <w:pPr>
        <w:pStyle w:val="ListParagraph"/>
        <w:numPr>
          <w:ilvl w:val="1"/>
          <w:numId w:val="1"/>
        </w:numPr>
        <w:rPr>
          <w:lang w:val="en-US"/>
        </w:rPr>
      </w:pPr>
      <w:r>
        <w:rPr>
          <w:lang w:val="en-US"/>
        </w:rPr>
        <w:t>CPU performance?</w:t>
      </w:r>
    </w:p>
    <w:p w14:paraId="2E6DECC2" w14:textId="4A209715" w:rsidR="009B6B6B" w:rsidRPr="009B6B6B" w:rsidRDefault="009B6B6B" w:rsidP="009B6B6B">
      <w:pPr>
        <w:pStyle w:val="ListParagraph"/>
        <w:numPr>
          <w:ilvl w:val="1"/>
          <w:numId w:val="1"/>
        </w:numPr>
        <w:rPr>
          <w:lang w:val="en-US"/>
        </w:rPr>
      </w:pPr>
      <w:r>
        <w:rPr>
          <w:lang w:val="en-US"/>
        </w:rPr>
        <w:t xml:space="preserve">Wang et al </w:t>
      </w:r>
      <w:proofErr w:type="spellStart"/>
      <w:r>
        <w:rPr>
          <w:lang w:val="en-US"/>
        </w:rPr>
        <w:t>winsorized</w:t>
      </w:r>
      <w:proofErr w:type="spellEnd"/>
      <w:r>
        <w:rPr>
          <w:lang w:val="en-US"/>
        </w:rPr>
        <w:t xml:space="preserve"> traits by removing values +/- 5 SD from the mean however this approach reduces power.</w:t>
      </w:r>
    </w:p>
    <w:p w14:paraId="36E38D40" w14:textId="01D09453" w:rsidR="00865D4D" w:rsidRPr="009E54E2" w:rsidRDefault="00865D4D" w:rsidP="009E54E2">
      <w:pPr>
        <w:pStyle w:val="ListParagraph"/>
        <w:numPr>
          <w:ilvl w:val="0"/>
          <w:numId w:val="1"/>
        </w:numPr>
        <w:rPr>
          <w:lang w:val="en-US"/>
        </w:rPr>
      </w:pPr>
      <w:proofErr w:type="spellStart"/>
      <w:r w:rsidRPr="009E54E2">
        <w:rPr>
          <w:lang w:val="en-US"/>
        </w:rPr>
        <w:t>GxG</w:t>
      </w:r>
      <w:proofErr w:type="spellEnd"/>
    </w:p>
    <w:p w14:paraId="099E10A8" w14:textId="4C6B5DF8" w:rsidR="00CF2328" w:rsidRDefault="00865D4D" w:rsidP="00CF2328">
      <w:pPr>
        <w:pStyle w:val="ListParagraph"/>
        <w:numPr>
          <w:ilvl w:val="1"/>
          <w:numId w:val="1"/>
        </w:numPr>
        <w:rPr>
          <w:lang w:val="en-US"/>
        </w:rPr>
      </w:pPr>
      <w:r>
        <w:rPr>
          <w:lang w:val="en-US"/>
        </w:rPr>
        <w:t>Literature evidence for HNF1A * APOE effect on CRP</w:t>
      </w:r>
    </w:p>
    <w:p w14:paraId="43B19A84" w14:textId="67A1820D" w:rsidR="00CF2328" w:rsidRDefault="00CF2328" w:rsidP="00CF2328">
      <w:pPr>
        <w:pStyle w:val="ListParagraph"/>
        <w:numPr>
          <w:ilvl w:val="0"/>
          <w:numId w:val="1"/>
        </w:numPr>
        <w:rPr>
          <w:lang w:val="en-US"/>
        </w:rPr>
      </w:pPr>
      <w:proofErr w:type="spellStart"/>
      <w:r>
        <w:rPr>
          <w:lang w:val="en-US"/>
        </w:rPr>
        <w:t>GxE</w:t>
      </w:r>
      <w:proofErr w:type="spellEnd"/>
    </w:p>
    <w:p w14:paraId="43C16B3E" w14:textId="0DD8EAE8" w:rsidR="00CF2328" w:rsidRDefault="00CF2328" w:rsidP="00CF2328">
      <w:pPr>
        <w:pStyle w:val="ListParagraph"/>
        <w:numPr>
          <w:ilvl w:val="1"/>
          <w:numId w:val="1"/>
        </w:numPr>
        <w:rPr>
          <w:lang w:val="en-US"/>
        </w:rPr>
      </w:pPr>
      <w:r>
        <w:rPr>
          <w:lang w:val="en-US"/>
        </w:rPr>
        <w:t xml:space="preserve">SLC2A9 *sex on urate = intervention might cause </w:t>
      </w:r>
    </w:p>
    <w:p w14:paraId="7DA974BF" w14:textId="38575651" w:rsidR="00521A40" w:rsidRDefault="00654EDC" w:rsidP="009E54E2">
      <w:pPr>
        <w:pStyle w:val="ListParagraph"/>
        <w:numPr>
          <w:ilvl w:val="1"/>
          <w:numId w:val="1"/>
        </w:numPr>
        <w:rPr>
          <w:lang w:val="en-US"/>
        </w:rPr>
      </w:pPr>
      <w:r>
        <w:rPr>
          <w:lang w:val="en-US"/>
        </w:rPr>
        <w:t>APOE isoforms are modified extensively by environment</w:t>
      </w:r>
    </w:p>
    <w:p w14:paraId="7A0FA604" w14:textId="32614B84" w:rsidR="009B6B6B" w:rsidRDefault="009B6B6B" w:rsidP="009B6B6B">
      <w:pPr>
        <w:pStyle w:val="ListParagraph"/>
        <w:numPr>
          <w:ilvl w:val="0"/>
          <w:numId w:val="1"/>
        </w:numPr>
        <w:rPr>
          <w:lang w:val="en-US"/>
        </w:rPr>
      </w:pPr>
      <w:r>
        <w:rPr>
          <w:lang w:val="en-US"/>
        </w:rPr>
        <w:t xml:space="preserve">Overlap of </w:t>
      </w:r>
      <w:proofErr w:type="spellStart"/>
      <w:r>
        <w:rPr>
          <w:lang w:val="en-US"/>
        </w:rPr>
        <w:t>vQTLs</w:t>
      </w:r>
      <w:proofErr w:type="spellEnd"/>
      <w:r>
        <w:rPr>
          <w:lang w:val="en-US"/>
        </w:rPr>
        <w:t xml:space="preserve"> and drug targets</w:t>
      </w:r>
    </w:p>
    <w:p w14:paraId="599AE13E" w14:textId="650D66BA" w:rsidR="00067C69" w:rsidRPr="00067C69" w:rsidRDefault="00067C69" w:rsidP="00067C69">
      <w:pPr>
        <w:pStyle w:val="ListParagraph"/>
        <w:numPr>
          <w:ilvl w:val="1"/>
          <w:numId w:val="1"/>
        </w:numPr>
        <w:rPr>
          <w:lang w:val="en-US"/>
        </w:rPr>
      </w:pPr>
      <w:r w:rsidRPr="009B6B6B">
        <w:rPr>
          <w:lang w:val="en-US"/>
        </w:rPr>
        <w:t>One explanation for these findings is subgroup effects of the gene product on biomarker concentration. This warrants further analyses to determine if the drug for which these targets proxy also have subgroup effects on biomarker concentration.</w:t>
      </w:r>
    </w:p>
    <w:p w14:paraId="313F16AB" w14:textId="262A2006" w:rsidR="000A2DB8" w:rsidRDefault="000A2DB8" w:rsidP="00030C40">
      <w:pPr>
        <w:pStyle w:val="ListParagraph"/>
        <w:numPr>
          <w:ilvl w:val="0"/>
          <w:numId w:val="1"/>
        </w:numPr>
        <w:rPr>
          <w:lang w:val="en-US"/>
        </w:rPr>
      </w:pPr>
      <w:r>
        <w:rPr>
          <w:lang w:val="en-US"/>
        </w:rPr>
        <w:t>Limitations</w:t>
      </w:r>
    </w:p>
    <w:p w14:paraId="65E70389" w14:textId="1B25F12C" w:rsidR="000A2DB8" w:rsidRDefault="000A2DB8" w:rsidP="000A2DB8">
      <w:pPr>
        <w:pStyle w:val="ListParagraph"/>
        <w:numPr>
          <w:ilvl w:val="1"/>
          <w:numId w:val="1"/>
        </w:numPr>
        <w:rPr>
          <w:lang w:val="en-US"/>
        </w:rPr>
      </w:pPr>
      <w:r>
        <w:rPr>
          <w:lang w:val="en-US"/>
        </w:rPr>
        <w:t>Taking log of variable induces a mean-variance relationship</w:t>
      </w:r>
    </w:p>
    <w:p w14:paraId="19A1ED5E" w14:textId="4E40B02F" w:rsidR="000A2DB8" w:rsidRDefault="000A2DB8" w:rsidP="00557B9D">
      <w:pPr>
        <w:pStyle w:val="ListParagraph"/>
        <w:numPr>
          <w:ilvl w:val="2"/>
          <w:numId w:val="1"/>
        </w:numPr>
        <w:rPr>
          <w:lang w:val="en-US"/>
        </w:rPr>
      </w:pPr>
      <w:r>
        <w:rPr>
          <w:lang w:val="en-US"/>
        </w:rPr>
        <w:t xml:space="preserve">Although this does not impact </w:t>
      </w:r>
      <w:proofErr w:type="spellStart"/>
      <w:r>
        <w:rPr>
          <w:lang w:val="en-US"/>
        </w:rPr>
        <w:t>GxG</w:t>
      </w:r>
      <w:proofErr w:type="spellEnd"/>
      <w:r>
        <w:rPr>
          <w:lang w:val="en-US"/>
        </w:rPr>
        <w:t>/E testing as these are done on the additive scale</w:t>
      </w:r>
    </w:p>
    <w:p w14:paraId="22B3E3C0" w14:textId="79F78BBF" w:rsidR="00AE1934" w:rsidRDefault="00AE1934" w:rsidP="00AE1934">
      <w:pPr>
        <w:pStyle w:val="ListParagraph"/>
        <w:numPr>
          <w:ilvl w:val="1"/>
          <w:numId w:val="1"/>
        </w:numPr>
        <w:rPr>
          <w:lang w:val="en-US"/>
        </w:rPr>
      </w:pPr>
      <w:r>
        <w:rPr>
          <w:lang w:val="en-US"/>
        </w:rPr>
        <w:t xml:space="preserve">Both </w:t>
      </w:r>
      <w:proofErr w:type="gramStart"/>
      <w:r>
        <w:rPr>
          <w:lang w:val="en-US"/>
        </w:rPr>
        <w:t>test</w:t>
      </w:r>
      <w:proofErr w:type="gramEnd"/>
      <w:r>
        <w:rPr>
          <w:lang w:val="en-US"/>
        </w:rPr>
        <w:t xml:space="preserve"> are sensitive to outliers</w:t>
      </w:r>
    </w:p>
    <w:p w14:paraId="0AAC382F" w14:textId="77777777" w:rsidR="009B6B6B" w:rsidRDefault="003129D5" w:rsidP="009B6B6B">
      <w:pPr>
        <w:pStyle w:val="ListParagraph"/>
        <w:numPr>
          <w:ilvl w:val="1"/>
          <w:numId w:val="1"/>
        </w:numPr>
        <w:rPr>
          <w:lang w:val="en-US"/>
        </w:rPr>
      </w:pPr>
      <w:r>
        <w:rPr>
          <w:lang w:val="en-US"/>
        </w:rPr>
        <w:t>Stringent filter on MAF</w:t>
      </w:r>
    </w:p>
    <w:p w14:paraId="1C4F436F" w14:textId="3A620FC8" w:rsidR="00BB02E1" w:rsidRDefault="00BB02E1" w:rsidP="002D6EDF">
      <w:pPr>
        <w:rPr>
          <w:lang w:val="en-US"/>
        </w:rPr>
      </w:pPr>
    </w:p>
    <w:p w14:paraId="41BCECE1" w14:textId="77777777" w:rsidR="002D6EDF" w:rsidRDefault="002D6EDF" w:rsidP="002D6EDF">
      <w:pPr>
        <w:rPr>
          <w:lang w:val="en-US"/>
        </w:rPr>
      </w:pPr>
      <w:r>
        <w:rPr>
          <w:lang w:val="en-US"/>
        </w:rPr>
        <w:t>Code and data availability</w:t>
      </w:r>
    </w:p>
    <w:p w14:paraId="07D84258" w14:textId="77777777" w:rsidR="002D6EDF" w:rsidRDefault="002D6EDF" w:rsidP="002D6EDF">
      <w:pPr>
        <w:rPr>
          <w:lang w:val="en-US"/>
        </w:rPr>
      </w:pPr>
    </w:p>
    <w:p w14:paraId="0E75CBD7" w14:textId="77777777" w:rsidR="002D6EDF" w:rsidRDefault="002D6EDF" w:rsidP="002D6EDF">
      <w:pPr>
        <w:rPr>
          <w:lang w:val="en-US"/>
        </w:rPr>
      </w:pPr>
      <w:r w:rsidRPr="00364898">
        <w:rPr>
          <w:lang w:val="en-US"/>
        </w:rPr>
        <w:t xml:space="preserve">Full GWAS summary statistics are available for the variance effects on biomarker concentration from the </w:t>
      </w:r>
      <w:commentRangeStart w:id="2"/>
      <w:proofErr w:type="spellStart"/>
      <w:r w:rsidRPr="00364898">
        <w:rPr>
          <w:lang w:val="en-US"/>
        </w:rPr>
        <w:t>OpenGWAS</w:t>
      </w:r>
      <w:proofErr w:type="spellEnd"/>
      <w:r w:rsidRPr="00364898">
        <w:rPr>
          <w:lang w:val="en-US"/>
        </w:rPr>
        <w:t xml:space="preserve"> projec</w:t>
      </w:r>
      <w:r>
        <w:rPr>
          <w:lang w:val="en-US"/>
        </w:rPr>
        <w:t>t</w:t>
      </w:r>
      <w:commentRangeEnd w:id="2"/>
      <w:r w:rsidR="000615A1">
        <w:rPr>
          <w:rStyle w:val="CommentReference"/>
        </w:rPr>
        <w:commentReference w:id="2"/>
      </w:r>
      <w:r>
        <w:rPr>
          <w:lang w:val="en-US"/>
        </w:rPr>
        <w:t xml:space="preserve">. </w:t>
      </w:r>
      <w:r w:rsidRPr="00364898">
        <w:rPr>
          <w:lang w:val="en-US"/>
        </w:rPr>
        <w:t>Software is available from</w:t>
      </w:r>
      <w:r>
        <w:rPr>
          <w:lang w:val="en-US"/>
        </w:rPr>
        <w:t xml:space="preserve"> </w:t>
      </w:r>
      <w:commentRangeStart w:id="3"/>
      <w:r w:rsidRPr="00364898">
        <w:rPr>
          <w:lang w:val="en-US"/>
        </w:rPr>
        <w:t>https://ieugit-scmv-d0.epi.bris.ac.uk/ml18692/jlst_cpp</w:t>
      </w:r>
      <w:commentRangeEnd w:id="3"/>
      <w:r>
        <w:rPr>
          <w:rStyle w:val="CommentReference"/>
        </w:rPr>
        <w:commentReference w:id="3"/>
      </w:r>
    </w:p>
    <w:p w14:paraId="5F04444B" w14:textId="77777777" w:rsidR="002D6EDF" w:rsidRPr="002D6EDF" w:rsidRDefault="002D6EDF" w:rsidP="002D6EDF">
      <w:pPr>
        <w:rPr>
          <w:lang w:val="en-US"/>
        </w:rPr>
      </w:pPr>
    </w:p>
    <w:p w14:paraId="49F23703" w14:textId="54E004D2" w:rsidR="00893312" w:rsidRDefault="00893312" w:rsidP="00893312">
      <w:pPr>
        <w:rPr>
          <w:lang w:val="en-US"/>
        </w:rPr>
      </w:pPr>
    </w:p>
    <w:p w14:paraId="62407A5A" w14:textId="77777777" w:rsidR="002D6EDF" w:rsidRDefault="002D6EDF">
      <w:pPr>
        <w:rPr>
          <w:lang w:val="en-US"/>
        </w:rPr>
      </w:pPr>
      <w:r>
        <w:rPr>
          <w:lang w:val="en-US"/>
        </w:rPr>
        <w:br w:type="page"/>
      </w:r>
    </w:p>
    <w:p w14:paraId="6BCAD238" w14:textId="30C07475" w:rsidR="003B1236" w:rsidRDefault="003B1236" w:rsidP="00893312">
      <w:pPr>
        <w:rPr>
          <w:lang w:val="en-US"/>
        </w:rPr>
      </w:pPr>
      <w:r>
        <w:rPr>
          <w:lang w:val="en-US"/>
        </w:rPr>
        <w:lastRenderedPageBreak/>
        <w:t>References</w:t>
      </w:r>
    </w:p>
    <w:p w14:paraId="23E95465" w14:textId="49576C73" w:rsidR="003B1236" w:rsidRDefault="003B1236" w:rsidP="00893312">
      <w:pPr>
        <w:rPr>
          <w:lang w:val="en-US"/>
        </w:rPr>
      </w:pPr>
    </w:p>
    <w:p w14:paraId="21C02694" w14:textId="010B49A0" w:rsidR="00EC5537" w:rsidRPr="00EC5537" w:rsidRDefault="003B1236" w:rsidP="00EC5537">
      <w:pPr>
        <w:widowControl w:val="0"/>
        <w:autoSpaceDE w:val="0"/>
        <w:autoSpaceDN w:val="0"/>
        <w:adjustRightInd w:val="0"/>
        <w:ind w:left="640" w:hanging="640"/>
        <w:rPr>
          <w:rFonts w:ascii="Calibri" w:hAnsi="Calibri" w:cs="Calibri"/>
          <w:noProof/>
        </w:rPr>
      </w:pPr>
      <w:r>
        <w:rPr>
          <w:lang w:val="en-US"/>
        </w:rPr>
        <w:fldChar w:fldCharType="begin" w:fldLock="1"/>
      </w:r>
      <w:r>
        <w:rPr>
          <w:lang w:val="en-US"/>
        </w:rPr>
        <w:instrText xml:space="preserve">ADDIN Mendeley Bibliography CSL_BIBLIOGRAPHY </w:instrText>
      </w:r>
      <w:r>
        <w:rPr>
          <w:lang w:val="en-US"/>
        </w:rPr>
        <w:fldChar w:fldCharType="separate"/>
      </w:r>
      <w:r w:rsidR="00EC5537" w:rsidRPr="00EC5537">
        <w:rPr>
          <w:rFonts w:ascii="Calibri" w:hAnsi="Calibri" w:cs="Calibri"/>
          <w:noProof/>
        </w:rPr>
        <w:t>[1]</w:t>
      </w:r>
      <w:r w:rsidR="00EC5537" w:rsidRPr="00EC5537">
        <w:rPr>
          <w:rFonts w:ascii="Calibri" w:hAnsi="Calibri" w:cs="Calibri"/>
          <w:noProof/>
        </w:rPr>
        <w:tab/>
        <w:t xml:space="preserve">G. Paré, N. R. Cook, P. M. Ridker, and D. I. Chasman, “On the Use of Variance per Genotype as a Tool to Identify Quantitative Trait Interaction Effects: A Report from the Women’s Genome Health Study,” </w:t>
      </w:r>
      <w:r w:rsidR="00EC5537" w:rsidRPr="00EC5537">
        <w:rPr>
          <w:rFonts w:ascii="Calibri" w:hAnsi="Calibri" w:cs="Calibri"/>
          <w:i/>
          <w:iCs/>
          <w:noProof/>
        </w:rPr>
        <w:t>PLoS Genet.</w:t>
      </w:r>
      <w:r w:rsidR="00EC5537" w:rsidRPr="00EC5537">
        <w:rPr>
          <w:rFonts w:ascii="Calibri" w:hAnsi="Calibri" w:cs="Calibri"/>
          <w:noProof/>
        </w:rPr>
        <w:t>, vol. 6, no. 6, p. e1000981, Jun. 2010, doi: 10.1371/journal.pgen.1000981.</w:t>
      </w:r>
    </w:p>
    <w:p w14:paraId="6394BC6D" w14:textId="77777777" w:rsidR="00EC5537" w:rsidRPr="00EC5537" w:rsidRDefault="00EC5537" w:rsidP="00EC5537">
      <w:pPr>
        <w:widowControl w:val="0"/>
        <w:autoSpaceDE w:val="0"/>
        <w:autoSpaceDN w:val="0"/>
        <w:adjustRightInd w:val="0"/>
        <w:ind w:left="640" w:hanging="640"/>
        <w:rPr>
          <w:rFonts w:ascii="Calibri" w:hAnsi="Calibri" w:cs="Calibri"/>
          <w:noProof/>
        </w:rPr>
      </w:pPr>
      <w:r w:rsidRPr="00EC5537">
        <w:rPr>
          <w:rFonts w:ascii="Calibri" w:hAnsi="Calibri" w:cs="Calibri"/>
          <w:noProof/>
        </w:rPr>
        <w:t>[2]</w:t>
      </w:r>
      <w:r w:rsidRPr="00EC5537">
        <w:rPr>
          <w:rFonts w:ascii="Calibri" w:hAnsi="Calibri" w:cs="Calibri"/>
          <w:noProof/>
        </w:rPr>
        <w:tab/>
        <w:t xml:space="preserve">W. Q. Deng and G. Paré, “A fast algorithm to optimize SNP prioritization for gene-gene and gene-environment interactions,” </w:t>
      </w:r>
      <w:r w:rsidRPr="00EC5537">
        <w:rPr>
          <w:rFonts w:ascii="Calibri" w:hAnsi="Calibri" w:cs="Calibri"/>
          <w:i/>
          <w:iCs/>
          <w:noProof/>
        </w:rPr>
        <w:t>Genet. Epidemiol.</w:t>
      </w:r>
      <w:r w:rsidRPr="00EC5537">
        <w:rPr>
          <w:rFonts w:ascii="Calibri" w:hAnsi="Calibri" w:cs="Calibri"/>
          <w:noProof/>
        </w:rPr>
        <w:t>, vol. 35, no. 7, pp. 729–738, Nov. 2011, doi: 10.1002/GEPI.20624.</w:t>
      </w:r>
    </w:p>
    <w:p w14:paraId="5C0D986F" w14:textId="77777777" w:rsidR="00EC5537" w:rsidRPr="00EC5537" w:rsidRDefault="00EC5537" w:rsidP="00EC5537">
      <w:pPr>
        <w:widowControl w:val="0"/>
        <w:autoSpaceDE w:val="0"/>
        <w:autoSpaceDN w:val="0"/>
        <w:adjustRightInd w:val="0"/>
        <w:ind w:left="640" w:hanging="640"/>
        <w:rPr>
          <w:rFonts w:ascii="Calibri" w:hAnsi="Calibri" w:cs="Calibri"/>
          <w:noProof/>
        </w:rPr>
      </w:pPr>
      <w:r w:rsidRPr="00EC5537">
        <w:rPr>
          <w:rFonts w:ascii="Calibri" w:hAnsi="Calibri" w:cs="Calibri"/>
          <w:noProof/>
        </w:rPr>
        <w:t>[3]</w:t>
      </w:r>
      <w:r w:rsidRPr="00EC5537">
        <w:rPr>
          <w:rFonts w:ascii="Calibri" w:hAnsi="Calibri" w:cs="Calibri"/>
          <w:noProof/>
        </w:rPr>
        <w:tab/>
        <w:t xml:space="preserve">Y. Cao, P. Wei, M. Bailey, J. S. K. Kauwe, and T. J. Maxwell, “A versatile omnibus test for detecting mean and variance heterogeneity,” </w:t>
      </w:r>
      <w:r w:rsidRPr="00EC5537">
        <w:rPr>
          <w:rFonts w:ascii="Calibri" w:hAnsi="Calibri" w:cs="Calibri"/>
          <w:i/>
          <w:iCs/>
          <w:noProof/>
        </w:rPr>
        <w:t>Genet. Epidemiol.</w:t>
      </w:r>
      <w:r w:rsidRPr="00EC5537">
        <w:rPr>
          <w:rFonts w:ascii="Calibri" w:hAnsi="Calibri" w:cs="Calibri"/>
          <w:noProof/>
        </w:rPr>
        <w:t>, vol. 38, no. 1, pp. 51–59, Jan. 2014, doi: 10.1002/gepi.21778.</w:t>
      </w:r>
    </w:p>
    <w:p w14:paraId="109DB750" w14:textId="77777777" w:rsidR="00EC5537" w:rsidRPr="00EC5537" w:rsidRDefault="00EC5537" w:rsidP="00EC5537">
      <w:pPr>
        <w:widowControl w:val="0"/>
        <w:autoSpaceDE w:val="0"/>
        <w:autoSpaceDN w:val="0"/>
        <w:adjustRightInd w:val="0"/>
        <w:ind w:left="640" w:hanging="640"/>
        <w:rPr>
          <w:rFonts w:ascii="Calibri" w:hAnsi="Calibri" w:cs="Calibri"/>
          <w:noProof/>
        </w:rPr>
      </w:pPr>
      <w:r w:rsidRPr="00EC5537">
        <w:rPr>
          <w:rFonts w:ascii="Calibri" w:hAnsi="Calibri" w:cs="Calibri"/>
          <w:noProof/>
        </w:rPr>
        <w:t>[4]</w:t>
      </w:r>
      <w:r w:rsidRPr="00EC5537">
        <w:rPr>
          <w:rFonts w:ascii="Calibri" w:hAnsi="Calibri" w:cs="Calibri"/>
          <w:noProof/>
        </w:rPr>
        <w:tab/>
        <w:t xml:space="preserve">M. V. Struchalin, A. Dehghan, J. C. M. Witteman, C. van Duijn, and Y. S. Aulchenko, “Variance heterogeneity analysis for detection of potentially interacting genetic loci: Method and its limitations,” </w:t>
      </w:r>
      <w:r w:rsidRPr="00EC5537">
        <w:rPr>
          <w:rFonts w:ascii="Calibri" w:hAnsi="Calibri" w:cs="Calibri"/>
          <w:i/>
          <w:iCs/>
          <w:noProof/>
        </w:rPr>
        <w:t>BMC Genet.</w:t>
      </w:r>
      <w:r w:rsidRPr="00EC5537">
        <w:rPr>
          <w:rFonts w:ascii="Calibri" w:hAnsi="Calibri" w:cs="Calibri"/>
          <w:noProof/>
        </w:rPr>
        <w:t>, vol. 11, Oct. 2010, doi: 10.1186/1471-2156-11-92.</w:t>
      </w:r>
    </w:p>
    <w:p w14:paraId="0D8E3B80" w14:textId="77777777" w:rsidR="00EC5537" w:rsidRPr="00EC5537" w:rsidRDefault="00EC5537" w:rsidP="00EC5537">
      <w:pPr>
        <w:widowControl w:val="0"/>
        <w:autoSpaceDE w:val="0"/>
        <w:autoSpaceDN w:val="0"/>
        <w:adjustRightInd w:val="0"/>
        <w:ind w:left="640" w:hanging="640"/>
        <w:rPr>
          <w:rFonts w:ascii="Calibri" w:hAnsi="Calibri" w:cs="Calibri"/>
          <w:noProof/>
        </w:rPr>
      </w:pPr>
      <w:r w:rsidRPr="00EC5537">
        <w:rPr>
          <w:rFonts w:ascii="Calibri" w:hAnsi="Calibri" w:cs="Calibri"/>
          <w:noProof/>
        </w:rPr>
        <w:t>[5]</w:t>
      </w:r>
      <w:r w:rsidRPr="00EC5537">
        <w:rPr>
          <w:rFonts w:ascii="Calibri" w:hAnsi="Calibri" w:cs="Calibri"/>
          <w:noProof/>
        </w:rPr>
        <w:tab/>
        <w:t xml:space="preserve">H. Wang </w:t>
      </w:r>
      <w:r w:rsidRPr="00EC5537">
        <w:rPr>
          <w:rFonts w:ascii="Calibri" w:hAnsi="Calibri" w:cs="Calibri"/>
          <w:i/>
          <w:iCs/>
          <w:noProof/>
        </w:rPr>
        <w:t>et al.</w:t>
      </w:r>
      <w:r w:rsidRPr="00EC5537">
        <w:rPr>
          <w:rFonts w:ascii="Calibri" w:hAnsi="Calibri" w:cs="Calibri"/>
          <w:noProof/>
        </w:rPr>
        <w:t xml:space="preserve">, “Genotype-by-environment interactions inferred from genetic effects on phenotypic variability in the UK Biobank,” </w:t>
      </w:r>
      <w:r w:rsidRPr="00EC5537">
        <w:rPr>
          <w:rFonts w:ascii="Calibri" w:hAnsi="Calibri" w:cs="Calibri"/>
          <w:i/>
          <w:iCs/>
          <w:noProof/>
        </w:rPr>
        <w:t>Sci. Adv.</w:t>
      </w:r>
      <w:r w:rsidRPr="00EC5537">
        <w:rPr>
          <w:rFonts w:ascii="Calibri" w:hAnsi="Calibri" w:cs="Calibri"/>
          <w:noProof/>
        </w:rPr>
        <w:t>, vol. 5, no. 8, p. eaaw3538, Aug. 2019, doi: 10.1126/sciadv.aaw3538.</w:t>
      </w:r>
    </w:p>
    <w:p w14:paraId="248D6343" w14:textId="77777777" w:rsidR="00EC5537" w:rsidRPr="00EC5537" w:rsidRDefault="00EC5537" w:rsidP="00EC5537">
      <w:pPr>
        <w:widowControl w:val="0"/>
        <w:autoSpaceDE w:val="0"/>
        <w:autoSpaceDN w:val="0"/>
        <w:adjustRightInd w:val="0"/>
        <w:ind w:left="640" w:hanging="640"/>
        <w:rPr>
          <w:rFonts w:ascii="Calibri" w:hAnsi="Calibri" w:cs="Calibri"/>
          <w:noProof/>
        </w:rPr>
      </w:pPr>
      <w:r w:rsidRPr="00EC5537">
        <w:rPr>
          <w:rFonts w:ascii="Calibri" w:hAnsi="Calibri" w:cs="Calibri"/>
          <w:noProof/>
        </w:rPr>
        <w:t>[6]</w:t>
      </w:r>
      <w:r w:rsidRPr="00EC5537">
        <w:rPr>
          <w:rFonts w:ascii="Calibri" w:hAnsi="Calibri" w:cs="Calibri"/>
          <w:noProof/>
        </w:rPr>
        <w:tab/>
        <w:t xml:space="preserve">U. Võsa </w:t>
      </w:r>
      <w:r w:rsidRPr="00EC5537">
        <w:rPr>
          <w:rFonts w:ascii="Calibri" w:hAnsi="Calibri" w:cs="Calibri"/>
          <w:i/>
          <w:iCs/>
          <w:noProof/>
        </w:rPr>
        <w:t>et al.</w:t>
      </w:r>
      <w:r w:rsidRPr="00EC5537">
        <w:rPr>
          <w:rFonts w:ascii="Calibri" w:hAnsi="Calibri" w:cs="Calibri"/>
          <w:noProof/>
        </w:rPr>
        <w:t xml:space="preserve">, “Unraveling the polygenic architecture of complex traits using blood eQTL metaanalysis,” </w:t>
      </w:r>
      <w:r w:rsidRPr="00EC5537">
        <w:rPr>
          <w:rFonts w:ascii="Calibri" w:hAnsi="Calibri" w:cs="Calibri"/>
          <w:i/>
          <w:iCs/>
          <w:noProof/>
        </w:rPr>
        <w:t>bioRxiv</w:t>
      </w:r>
      <w:r w:rsidRPr="00EC5537">
        <w:rPr>
          <w:rFonts w:ascii="Calibri" w:hAnsi="Calibri" w:cs="Calibri"/>
          <w:noProof/>
        </w:rPr>
        <w:t>, p. 447367, 2018, doi: 10.1101/447367.</w:t>
      </w:r>
    </w:p>
    <w:p w14:paraId="5F25B8EF" w14:textId="77777777" w:rsidR="00EC5537" w:rsidRPr="00EC5537" w:rsidRDefault="00EC5537" w:rsidP="00EC5537">
      <w:pPr>
        <w:widowControl w:val="0"/>
        <w:autoSpaceDE w:val="0"/>
        <w:autoSpaceDN w:val="0"/>
        <w:adjustRightInd w:val="0"/>
        <w:ind w:left="640" w:hanging="640"/>
        <w:rPr>
          <w:rFonts w:ascii="Calibri" w:hAnsi="Calibri" w:cs="Calibri"/>
          <w:noProof/>
        </w:rPr>
      </w:pPr>
      <w:r w:rsidRPr="00EC5537">
        <w:rPr>
          <w:rFonts w:ascii="Calibri" w:hAnsi="Calibri" w:cs="Calibri"/>
          <w:noProof/>
        </w:rPr>
        <w:t>[7]</w:t>
      </w:r>
      <w:r w:rsidRPr="00EC5537">
        <w:rPr>
          <w:rFonts w:ascii="Calibri" w:hAnsi="Calibri" w:cs="Calibri"/>
          <w:noProof/>
        </w:rPr>
        <w:tab/>
        <w:t xml:space="preserve">C. Wallace, “Statistical Testing of Shared Genetic Control for Potentially Related Traits,” </w:t>
      </w:r>
      <w:r w:rsidRPr="00EC5537">
        <w:rPr>
          <w:rFonts w:ascii="Calibri" w:hAnsi="Calibri" w:cs="Calibri"/>
          <w:i/>
          <w:iCs/>
          <w:noProof/>
        </w:rPr>
        <w:t>Genet. Epidemiol.</w:t>
      </w:r>
      <w:r w:rsidRPr="00EC5537">
        <w:rPr>
          <w:rFonts w:ascii="Calibri" w:hAnsi="Calibri" w:cs="Calibri"/>
          <w:noProof/>
        </w:rPr>
        <w:t>, vol. 37, no. 8, pp. 802–813, Dec. 2013, doi: 10.1002/gepi.21765.</w:t>
      </w:r>
    </w:p>
    <w:p w14:paraId="4534A07C" w14:textId="77777777" w:rsidR="00EC5537" w:rsidRPr="00EC5537" w:rsidRDefault="00EC5537" w:rsidP="00EC5537">
      <w:pPr>
        <w:widowControl w:val="0"/>
        <w:autoSpaceDE w:val="0"/>
        <w:autoSpaceDN w:val="0"/>
        <w:adjustRightInd w:val="0"/>
        <w:ind w:left="640" w:hanging="640"/>
        <w:rPr>
          <w:rFonts w:ascii="Calibri" w:hAnsi="Calibri" w:cs="Calibri"/>
          <w:noProof/>
        </w:rPr>
      </w:pPr>
      <w:r w:rsidRPr="00EC5537">
        <w:rPr>
          <w:rFonts w:ascii="Calibri" w:hAnsi="Calibri" w:cs="Calibri"/>
          <w:noProof/>
        </w:rPr>
        <w:t>[8]</w:t>
      </w:r>
      <w:r w:rsidRPr="00EC5537">
        <w:rPr>
          <w:rFonts w:ascii="Calibri" w:hAnsi="Calibri" w:cs="Calibri"/>
          <w:noProof/>
        </w:rPr>
        <w:tab/>
        <w:t xml:space="preserve">B. B. Sun </w:t>
      </w:r>
      <w:r w:rsidRPr="00EC5537">
        <w:rPr>
          <w:rFonts w:ascii="Calibri" w:hAnsi="Calibri" w:cs="Calibri"/>
          <w:i/>
          <w:iCs/>
          <w:noProof/>
        </w:rPr>
        <w:t>et al.</w:t>
      </w:r>
      <w:r w:rsidRPr="00EC5537">
        <w:rPr>
          <w:rFonts w:ascii="Calibri" w:hAnsi="Calibri" w:cs="Calibri"/>
          <w:noProof/>
        </w:rPr>
        <w:t xml:space="preserve">, “Genomic atlas of the human plasma proteome,” </w:t>
      </w:r>
      <w:r w:rsidRPr="00EC5537">
        <w:rPr>
          <w:rFonts w:ascii="Calibri" w:hAnsi="Calibri" w:cs="Calibri"/>
          <w:i/>
          <w:iCs/>
          <w:noProof/>
        </w:rPr>
        <w:t>Nature</w:t>
      </w:r>
      <w:r w:rsidRPr="00EC5537">
        <w:rPr>
          <w:rFonts w:ascii="Calibri" w:hAnsi="Calibri" w:cs="Calibri"/>
          <w:noProof/>
        </w:rPr>
        <w:t>, vol. 558, no. 7708, pp. 73–79, Jun. 2018, doi: 10.1038/s41586-018-0175-2.</w:t>
      </w:r>
    </w:p>
    <w:p w14:paraId="6F1F9041" w14:textId="0EFD91F6" w:rsidR="005B4D4D" w:rsidRDefault="003B1236" w:rsidP="00EC5537">
      <w:pPr>
        <w:widowControl w:val="0"/>
        <w:autoSpaceDE w:val="0"/>
        <w:autoSpaceDN w:val="0"/>
        <w:adjustRightInd w:val="0"/>
        <w:ind w:left="640" w:hanging="640"/>
        <w:rPr>
          <w:lang w:val="en-US"/>
        </w:rPr>
      </w:pPr>
      <w:r>
        <w:rPr>
          <w:lang w:val="en-US"/>
        </w:rPr>
        <w:fldChar w:fldCharType="end"/>
      </w:r>
      <w:r w:rsidR="005B4D4D">
        <w:rPr>
          <w:lang w:val="en-US"/>
        </w:rPr>
        <w:br w:type="page"/>
      </w:r>
    </w:p>
    <w:p w14:paraId="28EE0F3E" w14:textId="36E10F24" w:rsidR="005B4D4D" w:rsidRDefault="005B4D4D" w:rsidP="005B4D4D">
      <w:pPr>
        <w:rPr>
          <w:lang w:val="en-US"/>
        </w:rPr>
      </w:pPr>
      <w:commentRangeStart w:id="4"/>
      <w:commentRangeStart w:id="5"/>
      <w:commentRangeStart w:id="6"/>
      <w:r>
        <w:rPr>
          <w:lang w:val="en-US"/>
        </w:rPr>
        <w:lastRenderedPageBreak/>
        <w:t>Figure 1. Power to detect SNP-interaction effects using heteroscedasticity testing under simulation</w:t>
      </w:r>
      <w:commentRangeEnd w:id="4"/>
      <w:r>
        <w:rPr>
          <w:rStyle w:val="CommentReference"/>
        </w:rPr>
        <w:commentReference w:id="4"/>
      </w:r>
      <w:commentRangeEnd w:id="5"/>
      <w:r>
        <w:rPr>
          <w:rStyle w:val="CommentReference"/>
        </w:rPr>
        <w:commentReference w:id="5"/>
      </w:r>
      <w:commentRangeEnd w:id="6"/>
      <w:r w:rsidR="00267346">
        <w:rPr>
          <w:rStyle w:val="CommentReference"/>
        </w:rPr>
        <w:commentReference w:id="6"/>
      </w:r>
    </w:p>
    <w:p w14:paraId="4FCB7A4A" w14:textId="77777777" w:rsidR="005B4D4D" w:rsidRDefault="005B4D4D" w:rsidP="005B4D4D">
      <w:pPr>
        <w:rPr>
          <w:lang w:val="en-US"/>
        </w:rPr>
      </w:pPr>
      <w:r>
        <w:rPr>
          <w:noProof/>
          <w:lang w:val="en-US"/>
        </w:rPr>
        <w:drawing>
          <wp:inline distT="0" distB="0" distL="0" distR="0" wp14:anchorId="68189050" wp14:editId="116549BF">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C1F4EA3" w14:textId="6509683D" w:rsidR="003960FC" w:rsidRDefault="005B4D4D" w:rsidP="005B4D4D">
      <w:pPr>
        <w:rPr>
          <w:lang w:val="en-US"/>
        </w:rPr>
      </w:pPr>
      <w:r>
        <w:rPr>
          <w:lang w:val="en-US"/>
        </w:rPr>
        <w:sym w:font="Symbol" w:char="F046"/>
      </w:r>
      <w:r>
        <w:rPr>
          <w:lang w:val="en-US"/>
        </w:rPr>
        <w:t>, Interaction effect size relative to main effect. Inflation factor, sample size relative to the size required to detect the main effect with 80% power. 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OSCA, </w:t>
      </w:r>
      <w:proofErr w:type="spellStart"/>
      <w:r w:rsidRPr="00A85449">
        <w:rPr>
          <w:lang w:val="en-US"/>
        </w:rPr>
        <w:t>OmicS</w:t>
      </w:r>
      <w:proofErr w:type="spellEnd"/>
      <w:r w:rsidRPr="00A85449">
        <w:rPr>
          <w:lang w:val="en-US"/>
        </w:rPr>
        <w:t>-data-based Complex trait Analysis</w:t>
      </w:r>
      <w:r>
        <w:rPr>
          <w:lang w:val="en-US"/>
        </w:rPr>
        <w:t>. SNP, single-nucleotide polymorphism simulated with minor allele frequency of 0.4 in Hardy-Weinberg equilibrium. All simulations had a fixed main effect detectable with 80% power when the sample size inflation factor was equal to 1. Simulation was produced with 200 repetitions. Sample size inflation factor of 1 was set to 200 observations. Error bars represent the 95% confidence interval.</w:t>
      </w:r>
    </w:p>
    <w:p w14:paraId="34F0E1A6" w14:textId="77777777" w:rsidR="003960FC" w:rsidRDefault="003960FC">
      <w:pPr>
        <w:rPr>
          <w:lang w:val="en-US"/>
        </w:rPr>
      </w:pPr>
      <w:r>
        <w:rPr>
          <w:lang w:val="en-US"/>
        </w:rPr>
        <w:br w:type="page"/>
      </w:r>
    </w:p>
    <w:p w14:paraId="29150606" w14:textId="6DAA0A35" w:rsidR="00566DFF" w:rsidRDefault="00566DFF" w:rsidP="00566DFF">
      <w:pPr>
        <w:rPr>
          <w:lang w:val="en-US"/>
        </w:rPr>
      </w:pPr>
      <w:commentRangeStart w:id="7"/>
      <w:commentRangeStart w:id="8"/>
      <w:commentRangeStart w:id="9"/>
      <w:commentRangeStart w:id="10"/>
      <w:r>
        <w:rPr>
          <w:lang w:val="en-US"/>
        </w:rPr>
        <w:lastRenderedPageBreak/>
        <w:t xml:space="preserve">Figure </w:t>
      </w:r>
      <w:r w:rsidR="00381257">
        <w:rPr>
          <w:lang w:val="en-US"/>
        </w:rPr>
        <w:t>2</w:t>
      </w:r>
      <w:r>
        <w:rPr>
          <w:lang w:val="en-US"/>
        </w:rPr>
        <w:t xml:space="preserve">. Manhattan plots of biomarker </w:t>
      </w:r>
      <w:proofErr w:type="spellStart"/>
      <w:r>
        <w:rPr>
          <w:lang w:val="en-US"/>
        </w:rPr>
        <w:t>vGWAS</w:t>
      </w:r>
      <w:proofErr w:type="spellEnd"/>
      <w:r>
        <w:rPr>
          <w:lang w:val="en-US"/>
        </w:rPr>
        <w:t xml:space="preserve"> using Breusch-Pagan test</w:t>
      </w:r>
      <w:commentRangeEnd w:id="7"/>
      <w:r>
        <w:rPr>
          <w:rStyle w:val="CommentReference"/>
        </w:rPr>
        <w:commentReference w:id="7"/>
      </w:r>
      <w:commentRangeEnd w:id="8"/>
      <w:r>
        <w:rPr>
          <w:rStyle w:val="CommentReference"/>
        </w:rPr>
        <w:commentReference w:id="8"/>
      </w:r>
      <w:commentRangeEnd w:id="9"/>
      <w:r>
        <w:rPr>
          <w:rStyle w:val="CommentReference"/>
        </w:rPr>
        <w:commentReference w:id="9"/>
      </w:r>
      <w:commentRangeEnd w:id="10"/>
      <w:r w:rsidR="003A5B30">
        <w:rPr>
          <w:rStyle w:val="CommentReference"/>
        </w:rPr>
        <w:commentReference w:id="10"/>
      </w:r>
    </w:p>
    <w:p w14:paraId="2694DFEF" w14:textId="77777777" w:rsidR="00566DFF" w:rsidRDefault="00566DFF" w:rsidP="00566DFF">
      <w:pPr>
        <w:rPr>
          <w:lang w:val="en-US"/>
        </w:rPr>
      </w:pPr>
    </w:p>
    <w:p w14:paraId="385F9FCD" w14:textId="77777777" w:rsidR="00566DFF" w:rsidRDefault="00566DFF" w:rsidP="00566DFF">
      <w:pPr>
        <w:rPr>
          <w:lang w:val="en-US"/>
        </w:rPr>
      </w:pPr>
    </w:p>
    <w:p w14:paraId="47825C5B" w14:textId="77777777" w:rsidR="00566DFF" w:rsidRDefault="00566DFF" w:rsidP="00566DFF">
      <w:pPr>
        <w:rPr>
          <w:lang w:val="en-US"/>
        </w:rPr>
      </w:pPr>
      <w:r>
        <w:rPr>
          <w:noProof/>
          <w:lang w:val="en-US"/>
        </w:rPr>
        <w:drawing>
          <wp:inline distT="0" distB="0" distL="0" distR="0" wp14:anchorId="5554D94C" wp14:editId="33211991">
            <wp:extent cx="5731510" cy="5731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F1DE393" w14:textId="77777777" w:rsidR="00566DFF" w:rsidRDefault="00566DFF" w:rsidP="00566DFF">
      <w:pPr>
        <w:rPr>
          <w:lang w:val="en-US"/>
        </w:rPr>
      </w:pPr>
    </w:p>
    <w:p w14:paraId="68B07A68" w14:textId="77777777" w:rsidR="00566DFF" w:rsidRDefault="00566DFF" w:rsidP="00566DFF">
      <w:pPr>
        <w:rPr>
          <w:lang w:val="en-US"/>
        </w:rPr>
      </w:pPr>
      <w:bookmarkStart w:id="11" w:name="OLE_LINK1"/>
      <w:bookmarkStart w:id="12" w:name="OLE_LINK2"/>
      <w:r>
        <w:rPr>
          <w:lang w:val="en-US"/>
        </w:rPr>
        <w:t xml:space="preserve">Manhattan plots for GWAS of SNP effects on biomarker variance adjusted for age, </w:t>
      </w:r>
      <w:proofErr w:type="gramStart"/>
      <w:r>
        <w:rPr>
          <w:lang w:val="en-US"/>
        </w:rPr>
        <w:t>sex</w:t>
      </w:r>
      <w:proofErr w:type="gramEnd"/>
      <w:r>
        <w:rPr>
          <w:lang w:val="en-US"/>
        </w:rPr>
        <w:t xml:space="preserve"> and top ten genetic principal components. 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w:t>
      </w:r>
    </w:p>
    <w:bookmarkEnd w:id="11"/>
    <w:bookmarkEnd w:id="12"/>
    <w:p w14:paraId="379833D6" w14:textId="77777777" w:rsidR="005B4D4D" w:rsidRDefault="005B4D4D" w:rsidP="005B4D4D">
      <w:pPr>
        <w:rPr>
          <w:lang w:val="en-US"/>
        </w:rPr>
      </w:pPr>
    </w:p>
    <w:p w14:paraId="353117AF" w14:textId="77777777" w:rsidR="00A2587E" w:rsidRDefault="00A2587E" w:rsidP="00364898">
      <w:pPr>
        <w:rPr>
          <w:lang w:val="en-US"/>
        </w:rPr>
      </w:pPr>
    </w:p>
    <w:p w14:paraId="659DC0E8" w14:textId="77777777" w:rsidR="00A2587E" w:rsidRDefault="00A2587E">
      <w:pPr>
        <w:rPr>
          <w:lang w:val="en-US"/>
        </w:rPr>
      </w:pPr>
      <w:r>
        <w:rPr>
          <w:lang w:val="en-US"/>
        </w:rPr>
        <w:br w:type="page"/>
      </w:r>
    </w:p>
    <w:p w14:paraId="5CFC7ACE" w14:textId="17FF7A57" w:rsidR="00364898" w:rsidRDefault="00A2587E" w:rsidP="00364898">
      <w:pPr>
        <w:rPr>
          <w:lang w:val="en-US"/>
        </w:rPr>
      </w:pPr>
      <w:commentRangeStart w:id="13"/>
      <w:commentRangeStart w:id="14"/>
      <w:r>
        <w:rPr>
          <w:lang w:val="en-US"/>
        </w:rPr>
        <w:lastRenderedPageBreak/>
        <w:t>Figure</w:t>
      </w:r>
      <w:r w:rsidR="006F240D">
        <w:rPr>
          <w:lang w:val="en-US"/>
        </w:rPr>
        <w:t xml:space="preserve"> </w:t>
      </w:r>
      <w:r w:rsidR="002E2103">
        <w:rPr>
          <w:lang w:val="en-US"/>
        </w:rPr>
        <w:t>3</w:t>
      </w:r>
      <w:r>
        <w:rPr>
          <w:lang w:val="en-US"/>
        </w:rPr>
        <w:t>.</w:t>
      </w:r>
      <w:r w:rsidR="0066460E">
        <w:rPr>
          <w:lang w:val="en-US"/>
        </w:rPr>
        <w:t xml:space="preserve"> G</w:t>
      </w:r>
      <w:r w:rsidR="006B7F0F">
        <w:rPr>
          <w:lang w:val="en-US"/>
        </w:rPr>
        <w:t>ene-by-gene interaction effects</w:t>
      </w:r>
      <w:r w:rsidR="00A10320">
        <w:rPr>
          <w:lang w:val="en-US"/>
        </w:rPr>
        <w:t xml:space="preserve"> (P &lt; 5 x 10</w:t>
      </w:r>
      <w:r w:rsidR="00A10320" w:rsidRPr="00A10320">
        <w:rPr>
          <w:vertAlign w:val="superscript"/>
          <w:lang w:val="en-US"/>
        </w:rPr>
        <w:t>-8</w:t>
      </w:r>
      <w:r w:rsidR="00A10320">
        <w:rPr>
          <w:lang w:val="en-US"/>
        </w:rPr>
        <w:t>)</w:t>
      </w:r>
      <w:r w:rsidR="006B7F0F">
        <w:rPr>
          <w:lang w:val="en-US"/>
        </w:rPr>
        <w:t xml:space="preserve"> </w:t>
      </w:r>
      <w:r w:rsidR="0066460E">
        <w:rPr>
          <w:lang w:val="en-US"/>
        </w:rPr>
        <w:t>o</w:t>
      </w:r>
      <w:r w:rsidR="00C22C3C">
        <w:rPr>
          <w:lang w:val="en-US"/>
        </w:rPr>
        <w:t>f</w:t>
      </w:r>
      <w:r w:rsidR="006B7F0F">
        <w:rPr>
          <w:lang w:val="en-US"/>
        </w:rPr>
        <w:t xml:space="preserve"> biomarker </w:t>
      </w:r>
      <w:proofErr w:type="spellStart"/>
      <w:r w:rsidR="006B7F0F">
        <w:rPr>
          <w:lang w:val="en-US"/>
        </w:rPr>
        <w:t>vQTLs</w:t>
      </w:r>
      <w:proofErr w:type="spellEnd"/>
      <w:r w:rsidR="006B7F0F">
        <w:rPr>
          <w:lang w:val="en-US"/>
        </w:rPr>
        <w:t xml:space="preserve"> on biomarker concentration</w:t>
      </w:r>
      <w:commentRangeEnd w:id="13"/>
      <w:r w:rsidR="00B34010">
        <w:rPr>
          <w:rStyle w:val="CommentReference"/>
        </w:rPr>
        <w:commentReference w:id="13"/>
      </w:r>
      <w:commentRangeEnd w:id="14"/>
      <w:r w:rsidR="006858DB">
        <w:rPr>
          <w:rStyle w:val="CommentReference"/>
        </w:rPr>
        <w:commentReference w:id="14"/>
      </w:r>
    </w:p>
    <w:p w14:paraId="5E8A7951" w14:textId="417B8334" w:rsidR="00AF5A8C" w:rsidRDefault="00AF5A8C" w:rsidP="00364898">
      <w:pPr>
        <w:rPr>
          <w:lang w:val="en-US"/>
        </w:rPr>
      </w:pPr>
    </w:p>
    <w:p w14:paraId="3A6538E2" w14:textId="4791FF3E" w:rsidR="0006127C" w:rsidRDefault="00F755D5" w:rsidP="00364898">
      <w:pPr>
        <w:rPr>
          <w:lang w:val="en-US"/>
        </w:rPr>
      </w:pPr>
      <w:r>
        <w:rPr>
          <w:noProof/>
          <w:lang w:val="en-US"/>
        </w:rPr>
        <w:drawing>
          <wp:inline distT="0" distB="0" distL="0" distR="0" wp14:anchorId="46F9C005" wp14:editId="5A06EA55">
            <wp:extent cx="5731510" cy="16376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1ADAC7EA" w14:textId="77777777" w:rsidR="00AF5A8C" w:rsidRDefault="00AF5A8C">
      <w:pPr>
        <w:rPr>
          <w:lang w:val="en-US"/>
        </w:rPr>
      </w:pPr>
    </w:p>
    <w:p w14:paraId="25E3D87B" w14:textId="5AB9CFF7" w:rsidR="00091F65" w:rsidRDefault="00502BA2">
      <w:pPr>
        <w:rPr>
          <w:lang w:val="en-US"/>
        </w:rPr>
      </w:pPr>
      <w:r>
        <w:rPr>
          <w:lang w:val="en-US"/>
        </w:rPr>
        <w:t xml:space="preserve">Heteroscedasticity robust </w:t>
      </w:r>
      <w:r w:rsidR="009D42B6">
        <w:rPr>
          <w:lang w:val="en-US"/>
        </w:rPr>
        <w:t xml:space="preserve">gene-gene </w:t>
      </w:r>
      <w:r w:rsidR="00091F65">
        <w:rPr>
          <w:lang w:val="en-US"/>
        </w:rPr>
        <w:t xml:space="preserve">interaction effects of </w:t>
      </w:r>
      <w:proofErr w:type="spellStart"/>
      <w:r w:rsidR="00091F65">
        <w:rPr>
          <w:lang w:val="en-US"/>
        </w:rPr>
        <w:t>vQTLs</w:t>
      </w:r>
      <w:proofErr w:type="spellEnd"/>
      <w:r w:rsidR="00091F65">
        <w:rPr>
          <w:lang w:val="en-US"/>
        </w:rPr>
        <w:t xml:space="preserve"> on biomarker </w:t>
      </w:r>
      <w:r w:rsidR="00B41DD6">
        <w:rPr>
          <w:lang w:val="en-US"/>
        </w:rPr>
        <w:t>(P &lt; 5 x 10</w:t>
      </w:r>
      <w:r w:rsidR="00B41DD6" w:rsidRPr="00B41DD6">
        <w:rPr>
          <w:vertAlign w:val="superscript"/>
          <w:lang w:val="en-US"/>
        </w:rPr>
        <w:t>-8</w:t>
      </w:r>
      <w:r w:rsidR="00B41DD6">
        <w:rPr>
          <w:lang w:val="en-US"/>
        </w:rPr>
        <w:t xml:space="preserve">) </w:t>
      </w:r>
      <w:r w:rsidR="00091F65">
        <w:rPr>
          <w:lang w:val="en-US"/>
        </w:rPr>
        <w:t>concentration adjusted for age, sex, and top ten genetic principal components.</w:t>
      </w:r>
      <w:r w:rsidR="00706203">
        <w:rPr>
          <w:lang w:val="en-US"/>
        </w:rPr>
        <w:t xml:space="preserve"> CRP, c-reactive protein. </w:t>
      </w:r>
      <w:r w:rsidR="001A1191">
        <w:rPr>
          <w:lang w:val="en-US"/>
        </w:rPr>
        <w:t>SD, standard deviation.</w:t>
      </w:r>
      <w:r w:rsidR="00DB47A3">
        <w:rPr>
          <w:lang w:val="en-US"/>
        </w:rPr>
        <w:t xml:space="preserve"> CI, confidence interval.</w:t>
      </w:r>
    </w:p>
    <w:p w14:paraId="61E0242E" w14:textId="416E036C" w:rsidR="006D52BC" w:rsidRDefault="00E16398">
      <w:pPr>
        <w:rPr>
          <w:lang w:val="en-US"/>
        </w:rPr>
      </w:pPr>
      <w:r>
        <w:rPr>
          <w:lang w:val="en-US"/>
        </w:rPr>
        <w:br w:type="page"/>
      </w:r>
      <w:commentRangeStart w:id="15"/>
      <w:commentRangeStart w:id="16"/>
      <w:commentRangeStart w:id="17"/>
      <w:r w:rsidR="004B62D5">
        <w:rPr>
          <w:lang w:val="en-US"/>
        </w:rPr>
        <w:lastRenderedPageBreak/>
        <w:t>Figure</w:t>
      </w:r>
      <w:r w:rsidR="006F240D">
        <w:rPr>
          <w:lang w:val="en-US"/>
        </w:rPr>
        <w:t xml:space="preserve"> </w:t>
      </w:r>
      <w:r w:rsidR="0058016D">
        <w:rPr>
          <w:lang w:val="en-US"/>
        </w:rPr>
        <w:t>4</w:t>
      </w:r>
      <w:r w:rsidR="004B62D5">
        <w:rPr>
          <w:lang w:val="en-US"/>
        </w:rPr>
        <w:t xml:space="preserve">. </w:t>
      </w:r>
      <w:r w:rsidR="002D263D">
        <w:rPr>
          <w:lang w:val="en-US"/>
        </w:rPr>
        <w:t>Top g</w:t>
      </w:r>
      <w:r w:rsidR="004B62D5">
        <w:rPr>
          <w:lang w:val="en-US"/>
        </w:rPr>
        <w:t xml:space="preserve">ene-by-environment interaction </w:t>
      </w:r>
      <w:r w:rsidR="00D8156B">
        <w:rPr>
          <w:lang w:val="en-US"/>
        </w:rPr>
        <w:t>effect</w:t>
      </w:r>
      <w:r w:rsidR="001144C7">
        <w:rPr>
          <w:lang w:val="en-US"/>
        </w:rPr>
        <w:t xml:space="preserve">s </w:t>
      </w:r>
      <w:r w:rsidR="00475839">
        <w:rPr>
          <w:lang w:val="en-US"/>
        </w:rPr>
        <w:t>(P &lt; 5 x 10</w:t>
      </w:r>
      <w:r w:rsidR="00475839" w:rsidRPr="00475839">
        <w:rPr>
          <w:vertAlign w:val="superscript"/>
          <w:lang w:val="en-US"/>
        </w:rPr>
        <w:t>-8</w:t>
      </w:r>
      <w:r w:rsidR="00475839">
        <w:rPr>
          <w:lang w:val="en-US"/>
        </w:rPr>
        <w:t xml:space="preserve">) </w:t>
      </w:r>
      <w:r w:rsidR="001144C7">
        <w:rPr>
          <w:lang w:val="en-US"/>
        </w:rPr>
        <w:t xml:space="preserve">on </w:t>
      </w:r>
      <w:r w:rsidR="00D8156B">
        <w:rPr>
          <w:lang w:val="en-US"/>
        </w:rPr>
        <w:t>biomarker</w:t>
      </w:r>
      <w:r w:rsidR="00404611">
        <w:rPr>
          <w:lang w:val="en-US"/>
        </w:rPr>
        <w:t xml:space="preserve"> </w:t>
      </w:r>
      <w:r w:rsidR="00D8156B">
        <w:rPr>
          <w:lang w:val="en-US"/>
        </w:rPr>
        <w:t>concentration</w:t>
      </w:r>
      <w:commentRangeEnd w:id="15"/>
      <w:r w:rsidR="00973B1C">
        <w:rPr>
          <w:rStyle w:val="CommentReference"/>
        </w:rPr>
        <w:commentReference w:id="15"/>
      </w:r>
      <w:commentRangeEnd w:id="16"/>
      <w:r w:rsidR="004D1748">
        <w:rPr>
          <w:rStyle w:val="CommentReference"/>
        </w:rPr>
        <w:commentReference w:id="16"/>
      </w:r>
      <w:commentRangeEnd w:id="17"/>
      <w:r w:rsidR="00C52F30">
        <w:rPr>
          <w:rStyle w:val="CommentReference"/>
        </w:rPr>
        <w:commentReference w:id="17"/>
      </w:r>
    </w:p>
    <w:p w14:paraId="1D9FC558" w14:textId="77777777" w:rsidR="00E95305" w:rsidRDefault="00E95305">
      <w:pPr>
        <w:rPr>
          <w:lang w:val="en-US"/>
        </w:rPr>
      </w:pPr>
    </w:p>
    <w:p w14:paraId="6C293F05" w14:textId="58DE9497" w:rsidR="009B0E9E" w:rsidRDefault="00074A54">
      <w:pPr>
        <w:rPr>
          <w:lang w:val="en-US"/>
        </w:rPr>
      </w:pPr>
      <w:r>
        <w:rPr>
          <w:noProof/>
          <w:lang w:val="en-US"/>
        </w:rPr>
        <w:drawing>
          <wp:inline distT="0" distB="0" distL="0" distR="0" wp14:anchorId="6DF73B65" wp14:editId="189A7BE6">
            <wp:extent cx="5731510" cy="5731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DB2ACE" w14:textId="77777777" w:rsidR="00E95305" w:rsidRDefault="00E95305">
      <w:pPr>
        <w:rPr>
          <w:lang w:val="en-US"/>
        </w:rPr>
      </w:pPr>
    </w:p>
    <w:p w14:paraId="735E4F48" w14:textId="44EC1F3F" w:rsidR="009B0E9E" w:rsidRDefault="00331A3E">
      <w:pPr>
        <w:rPr>
          <w:lang w:val="en-US"/>
        </w:rPr>
      </w:pPr>
      <w:proofErr w:type="spellStart"/>
      <w:r>
        <w:rPr>
          <w:lang w:val="en-US"/>
        </w:rPr>
        <w:t>GxE</w:t>
      </w:r>
      <w:proofErr w:type="spellEnd"/>
      <w:r>
        <w:rPr>
          <w:lang w:val="en-US"/>
        </w:rPr>
        <w:t xml:space="preserve"> effects using heteroscedasticity robust standard errors (P &lt; 5 x 10</w:t>
      </w:r>
      <w:r w:rsidRPr="00331A3E">
        <w:rPr>
          <w:vertAlign w:val="superscript"/>
          <w:lang w:val="en-US"/>
        </w:rPr>
        <w:t>-8</w:t>
      </w:r>
      <w:r>
        <w:rPr>
          <w:lang w:val="en-US"/>
        </w:rPr>
        <w:t xml:space="preserve">). </w:t>
      </w:r>
      <w:r w:rsidR="009B0E9E">
        <w:rPr>
          <w:lang w:val="en-US"/>
        </w:rPr>
        <w:t xml:space="preserve">ALT, alanine aminotransferase. </w:t>
      </w:r>
      <w:proofErr w:type="spellStart"/>
      <w:r w:rsidR="009B0E9E">
        <w:rPr>
          <w:lang w:val="en-US"/>
        </w:rPr>
        <w:t>ApoA</w:t>
      </w:r>
      <w:proofErr w:type="spellEnd"/>
      <w:r w:rsidR="009B0E9E">
        <w:rPr>
          <w:lang w:val="en-US"/>
        </w:rPr>
        <w:t xml:space="preserve">, Apolipoprotein A. </w:t>
      </w:r>
      <w:proofErr w:type="spellStart"/>
      <w:r w:rsidR="009B0E9E">
        <w:rPr>
          <w:lang w:val="en-US"/>
        </w:rPr>
        <w:t>ApoB</w:t>
      </w:r>
      <w:proofErr w:type="spellEnd"/>
      <w:r w:rsidR="009B0E9E">
        <w:rPr>
          <w:lang w:val="en-US"/>
        </w:rPr>
        <w:t xml:space="preserve">, apolipoprotein B. CRP, c-reactive protein. Direct BR, direct bilirubin. GGT, </w:t>
      </w:r>
      <w:r w:rsidR="009B0E9E" w:rsidRPr="009B0E9E">
        <w:rPr>
          <w:lang w:val="en-US"/>
        </w:rPr>
        <w:t xml:space="preserve">Gamma </w:t>
      </w:r>
      <w:proofErr w:type="spellStart"/>
      <w:r w:rsidR="009B0E9E" w:rsidRPr="009B0E9E">
        <w:rPr>
          <w:lang w:val="en-US"/>
        </w:rPr>
        <w:t>glutamyltransferase</w:t>
      </w:r>
      <w:proofErr w:type="spellEnd"/>
      <w:r w:rsidR="009B0E9E">
        <w:rPr>
          <w:lang w:val="en-US"/>
        </w:rPr>
        <w:t xml:space="preserve">. HDL, high-density lipoprotein. LDL, low-density lipoprotein. SHBG, sex-hormone binding globulin. TC, total cholesterol. TG, triglycerides. </w:t>
      </w:r>
      <w:r w:rsidR="00457CC6">
        <w:rPr>
          <w:lang w:val="en-US"/>
        </w:rPr>
        <w:t>BMI, body mass index.</w:t>
      </w:r>
      <w:r w:rsidR="00544770">
        <w:rPr>
          <w:lang w:val="en-US"/>
        </w:rPr>
        <w:t xml:space="preserve"> Smoking, smoking status. Alcohol, intake.</w:t>
      </w:r>
      <w:r w:rsidR="003A7F86">
        <w:rPr>
          <w:lang w:val="en-US"/>
        </w:rPr>
        <w:t xml:space="preserve"> </w:t>
      </w:r>
      <w:r w:rsidR="00DB14B3">
        <w:rPr>
          <w:lang w:val="en-US"/>
        </w:rPr>
        <w:t xml:space="preserve">PA, physical activity. </w:t>
      </w:r>
      <w:r w:rsidR="003A7F86">
        <w:rPr>
          <w:lang w:val="en-US"/>
        </w:rPr>
        <w:t>All measures reported on SD scale</w:t>
      </w:r>
      <w:r w:rsidR="0048165C">
        <w:rPr>
          <w:lang w:val="en-US"/>
        </w:rPr>
        <w:t xml:space="preserve">. All estimated adjusted for </w:t>
      </w:r>
      <w:r w:rsidR="006A55BB">
        <w:rPr>
          <w:lang w:val="en-US"/>
        </w:rPr>
        <w:t xml:space="preserve">main effect, </w:t>
      </w:r>
      <w:r w:rsidR="0048165C">
        <w:rPr>
          <w:lang w:val="en-US"/>
        </w:rPr>
        <w:t xml:space="preserve">age, </w:t>
      </w:r>
      <w:r w:rsidR="006D057C">
        <w:rPr>
          <w:lang w:val="en-US"/>
        </w:rPr>
        <w:t>sex,</w:t>
      </w:r>
      <w:r w:rsidR="0048165C">
        <w:rPr>
          <w:lang w:val="en-US"/>
        </w:rPr>
        <w:t xml:space="preserve"> and top ten genetic principal components.</w:t>
      </w:r>
      <w:r w:rsidR="0020739A">
        <w:rPr>
          <w:lang w:val="en-US"/>
        </w:rPr>
        <w:t xml:space="preserve"> </w:t>
      </w:r>
      <w:r w:rsidR="00B755A4">
        <w:rPr>
          <w:lang w:val="en-US"/>
        </w:rPr>
        <w:t>Gene name is the nearest gene by chromosomal position.</w:t>
      </w:r>
      <w:r w:rsidR="00636D0C">
        <w:rPr>
          <w:lang w:val="en-US"/>
        </w:rPr>
        <w:t xml:space="preserve"> </w:t>
      </w:r>
      <w:r w:rsidR="00B3040A">
        <w:rPr>
          <w:lang w:val="en-US"/>
        </w:rPr>
        <w:t xml:space="preserve">Standard errors were estimated using heteroscedasticity robust model. </w:t>
      </w:r>
      <w:r w:rsidR="00636D0C">
        <w:rPr>
          <w:lang w:val="en-US"/>
        </w:rPr>
        <w:t>SD, standard deviation. CI, confidence interval.</w:t>
      </w:r>
    </w:p>
    <w:p w14:paraId="1B6D9190" w14:textId="50DAC256" w:rsidR="00643C2E" w:rsidRPr="006D52BC" w:rsidRDefault="00643C2E">
      <w:pPr>
        <w:rPr>
          <w:lang w:val="en-US"/>
        </w:rPr>
      </w:pPr>
      <w:r>
        <w:rPr>
          <w:lang w:val="en-US"/>
        </w:rPr>
        <w:br w:type="page"/>
      </w:r>
    </w:p>
    <w:p w14:paraId="6888C07B" w14:textId="5F173691" w:rsidR="00BC70FF" w:rsidRDefault="005B4D4D" w:rsidP="00BC70FF">
      <w:pPr>
        <w:rPr>
          <w:lang w:val="en-US"/>
        </w:rPr>
      </w:pPr>
      <w:r>
        <w:rPr>
          <w:lang w:val="en-US"/>
        </w:rPr>
        <w:lastRenderedPageBreak/>
        <w:t>S</w:t>
      </w:r>
      <w:r w:rsidR="00923AD4">
        <w:rPr>
          <w:lang w:val="en-US"/>
        </w:rPr>
        <w:t>upplementary Figure</w:t>
      </w:r>
      <w:r w:rsidR="00517CA2">
        <w:rPr>
          <w:lang w:val="en-US"/>
        </w:rPr>
        <w:t xml:space="preserve"> 1</w:t>
      </w:r>
      <w:r w:rsidR="00923AD4">
        <w:rPr>
          <w:lang w:val="en-US"/>
        </w:rPr>
        <w:t xml:space="preserve">. Type I error of </w:t>
      </w:r>
      <w:r w:rsidR="00125122">
        <w:rPr>
          <w:lang w:val="en-US"/>
        </w:rPr>
        <w:t>Breusch-Pagan test</w:t>
      </w:r>
    </w:p>
    <w:p w14:paraId="1FB10DF8" w14:textId="77777777" w:rsidR="0059415D" w:rsidRDefault="0059415D" w:rsidP="00BC70FF">
      <w:pPr>
        <w:rPr>
          <w:lang w:val="en-US"/>
        </w:rPr>
      </w:pPr>
    </w:p>
    <w:p w14:paraId="4BF63201" w14:textId="45A499F9" w:rsidR="00ED6D8F" w:rsidRDefault="00AD6E48" w:rsidP="00923AD4">
      <w:pPr>
        <w:rPr>
          <w:lang w:val="en-US"/>
        </w:rPr>
      </w:pPr>
      <w:r>
        <w:rPr>
          <w:noProof/>
          <w:lang w:val="en-US"/>
        </w:rPr>
        <w:drawing>
          <wp:inline distT="0" distB="0" distL="0" distR="0" wp14:anchorId="56B3CB82" wp14:editId="4A5E6923">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34CD9CE" w14:textId="7C32F3E2" w:rsidR="003254A7" w:rsidRDefault="00A72329" w:rsidP="00923AD4">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w:t>
      </w:r>
      <w:r w:rsidR="00853A30">
        <w:rPr>
          <w:lang w:val="en-US"/>
        </w:rPr>
        <w:t xml:space="preserve">Mixed normal, distribution produced with </w:t>
      </w:r>
      <w:r w:rsidR="00E37F5A">
        <w:rPr>
          <w:lang w:val="en-US"/>
        </w:rPr>
        <w:t xml:space="preserve">90% </w:t>
      </w:r>
      <w:proofErr w:type="gramStart"/>
      <w:r w:rsidR="00853A30">
        <w:rPr>
          <w:lang w:val="en-US"/>
        </w:rPr>
        <w:t>N(</w:t>
      </w:r>
      <w:proofErr w:type="gramEnd"/>
      <w:r w:rsidR="00853A30">
        <w:rPr>
          <w:lang w:val="en-US"/>
        </w:rPr>
        <w:t xml:space="preserve">0,1) and </w:t>
      </w:r>
      <w:r w:rsidR="00E37F5A">
        <w:rPr>
          <w:lang w:val="en-US"/>
        </w:rPr>
        <w:t xml:space="preserve">10% </w:t>
      </w:r>
      <w:r w:rsidR="00853A30">
        <w:rPr>
          <w:lang w:val="en-US"/>
        </w:rPr>
        <w:t>N(</w:t>
      </w:r>
      <w:r w:rsidR="00E37F5A">
        <w:rPr>
          <w:lang w:val="en-US"/>
        </w:rPr>
        <w:t>5</w:t>
      </w:r>
      <w:r w:rsidR="00853A30">
        <w:rPr>
          <w:lang w:val="en-US"/>
        </w:rPr>
        <w:t xml:space="preserve">,1). </w:t>
      </w:r>
      <w:r w:rsidR="009E6BCF">
        <w:rPr>
          <w:lang w:val="en-US"/>
        </w:rPr>
        <w:t xml:space="preserve">MAF, minor allele frequency. </w:t>
      </w:r>
      <w:r w:rsidR="00B91674">
        <w:rPr>
          <w:lang w:val="en-US"/>
        </w:rPr>
        <w:t>A, MAF=0.01. B, MAF=0.05. C, MAF=0.1. D, MAF=0.2.</w:t>
      </w:r>
      <w:r w:rsidR="00353F23">
        <w:rPr>
          <w:lang w:val="en-US"/>
        </w:rPr>
        <w:t xml:space="preserve"> Simulation was produced with 1000 repetitions and 1000 observations.</w:t>
      </w:r>
      <w:r w:rsidR="00A638AF" w:rsidRPr="00A638AF">
        <w:rPr>
          <w:lang w:val="en-US"/>
        </w:rPr>
        <w:t xml:space="preserve"> </w:t>
      </w:r>
      <w:r w:rsidR="00CB351D">
        <w:rPr>
          <w:lang w:val="en-US"/>
        </w:rPr>
        <w:t>Dashes</w:t>
      </w:r>
      <w:r w:rsidR="00A638AF">
        <w:rPr>
          <w:lang w:val="en-US"/>
        </w:rPr>
        <w:t xml:space="preserve"> represent the 95% confidence interval.</w:t>
      </w:r>
    </w:p>
    <w:p w14:paraId="49C30E27" w14:textId="77777777" w:rsidR="003254A7" w:rsidRDefault="003254A7">
      <w:pPr>
        <w:rPr>
          <w:lang w:val="en-US"/>
        </w:rPr>
      </w:pPr>
      <w:r>
        <w:rPr>
          <w:lang w:val="en-US"/>
        </w:rPr>
        <w:br w:type="page"/>
      </w:r>
    </w:p>
    <w:p w14:paraId="5B02BB1E" w14:textId="1A9673F4" w:rsidR="003254A7" w:rsidRDefault="003254A7" w:rsidP="003254A7">
      <w:pPr>
        <w:rPr>
          <w:lang w:val="en-US"/>
        </w:rPr>
      </w:pPr>
      <w:r>
        <w:rPr>
          <w:lang w:val="en-US"/>
        </w:rPr>
        <w:lastRenderedPageBreak/>
        <w:t>Supplementary Figure</w:t>
      </w:r>
      <w:r w:rsidR="00B301FD">
        <w:rPr>
          <w:lang w:val="en-US"/>
        </w:rPr>
        <w:t xml:space="preserve"> 2</w:t>
      </w:r>
      <w:r>
        <w:rPr>
          <w:lang w:val="en-US"/>
        </w:rPr>
        <w:t xml:space="preserve">. Type I error of OSCA test </w:t>
      </w:r>
    </w:p>
    <w:p w14:paraId="4DD113CC" w14:textId="0D04781E" w:rsidR="00314641" w:rsidRDefault="00AD6E48" w:rsidP="003254A7">
      <w:pPr>
        <w:rPr>
          <w:lang w:val="en-US"/>
        </w:rPr>
      </w:pPr>
      <w:r>
        <w:rPr>
          <w:noProof/>
          <w:lang w:val="en-US"/>
        </w:rPr>
        <w:drawing>
          <wp:inline distT="0" distB="0" distL="0" distR="0" wp14:anchorId="7F80CFD7" wp14:editId="2FB1EE26">
            <wp:extent cx="5731510" cy="5731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6918102" w14:textId="77777777" w:rsidR="004D0791" w:rsidRDefault="004D0791" w:rsidP="004D0791">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0,1) and 10% N(5,1). MAF, minor allele frequency. A, MAF=0.01. B, MAF=0.05. C, MAF=0.1. D, MAF=0.2. Simulation was produced with 1000 repetitions and 1000 observations.</w:t>
      </w:r>
      <w:r w:rsidRPr="00A638AF">
        <w:rPr>
          <w:lang w:val="en-US"/>
        </w:rPr>
        <w:t xml:space="preserve"> </w:t>
      </w:r>
      <w:r>
        <w:rPr>
          <w:lang w:val="en-US"/>
        </w:rPr>
        <w:t>Dashes represent the 95% confidence interval.</w:t>
      </w:r>
    </w:p>
    <w:p w14:paraId="42A31CB7" w14:textId="77777777" w:rsidR="004D0791" w:rsidRDefault="004D0791" w:rsidP="003254A7">
      <w:pPr>
        <w:rPr>
          <w:lang w:val="en-US"/>
        </w:rPr>
      </w:pPr>
    </w:p>
    <w:p w14:paraId="2DBB0EC9" w14:textId="77777777" w:rsidR="00CC2227" w:rsidRDefault="00CC2227" w:rsidP="00923AD4">
      <w:pPr>
        <w:rPr>
          <w:lang w:val="en-US"/>
        </w:rPr>
      </w:pPr>
    </w:p>
    <w:p w14:paraId="037069ED" w14:textId="77777777" w:rsidR="00CC2227" w:rsidRDefault="00CC2227">
      <w:pPr>
        <w:rPr>
          <w:lang w:val="en-US"/>
        </w:rPr>
      </w:pPr>
      <w:r>
        <w:rPr>
          <w:lang w:val="en-US"/>
        </w:rPr>
        <w:br w:type="page"/>
      </w:r>
    </w:p>
    <w:p w14:paraId="60D54E6E" w14:textId="38D0262A" w:rsidR="00BB64FB" w:rsidRDefault="00CC2227" w:rsidP="00923AD4">
      <w:pPr>
        <w:rPr>
          <w:lang w:val="en-US"/>
        </w:rPr>
      </w:pPr>
      <w:r>
        <w:rPr>
          <w:lang w:val="en-US"/>
        </w:rPr>
        <w:lastRenderedPageBreak/>
        <w:t>Supplementary Figure</w:t>
      </w:r>
      <w:r w:rsidR="000069CD">
        <w:rPr>
          <w:lang w:val="en-US"/>
        </w:rPr>
        <w:t xml:space="preserve"> 3</w:t>
      </w:r>
      <w:r>
        <w:rPr>
          <w:lang w:val="en-US"/>
        </w:rPr>
        <w:t xml:space="preserve">. </w:t>
      </w:r>
      <w:r w:rsidR="000D7628">
        <w:rPr>
          <w:lang w:val="en-US"/>
        </w:rPr>
        <w:t xml:space="preserve">Type I error of </w:t>
      </w:r>
      <w:r w:rsidR="004E0CB6">
        <w:rPr>
          <w:lang w:val="en-US"/>
        </w:rPr>
        <w:t xml:space="preserve">Breusch-Pagan test with </w:t>
      </w:r>
      <w:r w:rsidR="00505C07">
        <w:rPr>
          <w:lang w:val="en-US"/>
        </w:rPr>
        <w:t>main effect</w:t>
      </w:r>
      <w:r w:rsidR="006D216E">
        <w:rPr>
          <w:lang w:val="en-US"/>
        </w:rPr>
        <w:t xml:space="preserve"> </w:t>
      </w:r>
      <w:r w:rsidR="008024D2">
        <w:rPr>
          <w:lang w:val="en-US"/>
        </w:rPr>
        <w:t>following variable transformation</w:t>
      </w:r>
    </w:p>
    <w:p w14:paraId="7AE1F7F1" w14:textId="51B122DF" w:rsidR="00CC2167" w:rsidRDefault="0090240D" w:rsidP="00923AD4">
      <w:pPr>
        <w:rPr>
          <w:lang w:val="en-US"/>
        </w:rPr>
      </w:pPr>
      <w:r>
        <w:rPr>
          <w:noProof/>
          <w:lang w:val="en-US"/>
        </w:rPr>
        <w:drawing>
          <wp:inline distT="0" distB="0" distL="0" distR="0" wp14:anchorId="139396B0" wp14:editId="4A597FC2">
            <wp:extent cx="5731510" cy="573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7F49C8" w14:textId="77777777" w:rsidR="00813CCB" w:rsidRDefault="00825186">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w:t>
      </w:r>
      <w:r w:rsidR="008C7706">
        <w:rPr>
          <w:lang w:val="en-US"/>
        </w:rPr>
        <w:t xml:space="preserve"> </w:t>
      </w:r>
      <w:r>
        <w:rPr>
          <w:lang w:val="en-US"/>
        </w:rPr>
        <w:t>Simulation</w:t>
      </w:r>
      <w:r w:rsidR="00C8418B">
        <w:rPr>
          <w:lang w:val="en-US"/>
        </w:rPr>
        <w:t>s</w:t>
      </w:r>
      <w:r>
        <w:rPr>
          <w:lang w:val="en-US"/>
        </w:rPr>
        <w:t xml:space="preserve"> </w:t>
      </w:r>
      <w:r w:rsidR="00C8418B">
        <w:rPr>
          <w:lang w:val="en-US"/>
        </w:rPr>
        <w:t xml:space="preserve">were </w:t>
      </w:r>
      <w:r>
        <w:rPr>
          <w:lang w:val="en-US"/>
        </w:rPr>
        <w:t xml:space="preserve">produced with 1000 repetitions and 1000 </w:t>
      </w:r>
      <w:r w:rsidR="00A201FE">
        <w:rPr>
          <w:lang w:val="en-US"/>
        </w:rPr>
        <w:t>observations;</w:t>
      </w:r>
      <w:r w:rsidR="00C8418B">
        <w:rPr>
          <w:lang w:val="en-US"/>
        </w:rPr>
        <w:t xml:space="preserve"> all </w:t>
      </w:r>
      <w:r w:rsidR="008F386F">
        <w:rPr>
          <w:lang w:val="en-US"/>
        </w:rPr>
        <w:t>experiments</w:t>
      </w:r>
      <w:r w:rsidR="00C8418B">
        <w:rPr>
          <w:lang w:val="en-US"/>
        </w:rPr>
        <w:t xml:space="preserve"> were set to have a main effect detectable with 80% power</w:t>
      </w:r>
      <w:r>
        <w:rPr>
          <w:lang w:val="en-US"/>
        </w:rPr>
        <w:t>.</w:t>
      </w:r>
      <w:r w:rsidR="00FF7B07">
        <w:rPr>
          <w:lang w:val="en-US"/>
        </w:rPr>
        <w:t xml:space="preserve"> The SNP was simulated to have 10% allele frequency.</w:t>
      </w:r>
      <w:r w:rsidRPr="00A638AF">
        <w:rPr>
          <w:lang w:val="en-US"/>
        </w:rPr>
        <w:t xml:space="preserve"> </w:t>
      </w:r>
      <w:r>
        <w:rPr>
          <w:lang w:val="en-US"/>
        </w:rPr>
        <w:t>Dashes represent the 95% confidence interval.</w:t>
      </w:r>
    </w:p>
    <w:p w14:paraId="1F646127" w14:textId="77777777" w:rsidR="00813CCB" w:rsidRDefault="00813CCB">
      <w:pPr>
        <w:rPr>
          <w:lang w:val="en-US"/>
        </w:rPr>
      </w:pPr>
      <w:r>
        <w:rPr>
          <w:lang w:val="en-US"/>
        </w:rPr>
        <w:br w:type="page"/>
      </w:r>
    </w:p>
    <w:p w14:paraId="68EFE1F8" w14:textId="44477D09" w:rsidR="00813CCB" w:rsidRDefault="00813CCB" w:rsidP="00813CCB">
      <w:pPr>
        <w:rPr>
          <w:lang w:val="en-US"/>
        </w:rPr>
      </w:pPr>
      <w:r>
        <w:rPr>
          <w:lang w:val="en-US"/>
        </w:rPr>
        <w:lastRenderedPageBreak/>
        <w:t>Supplementary Figure</w:t>
      </w:r>
      <w:r w:rsidR="007419C5">
        <w:rPr>
          <w:lang w:val="en-US"/>
        </w:rPr>
        <w:t xml:space="preserve"> 4</w:t>
      </w:r>
      <w:r>
        <w:rPr>
          <w:lang w:val="en-US"/>
        </w:rPr>
        <w:t>. Type I error of OSCA test with main effect following variable transformation</w:t>
      </w:r>
    </w:p>
    <w:p w14:paraId="55BCC7E6" w14:textId="644FA005" w:rsidR="00813CCB" w:rsidRDefault="0090240D" w:rsidP="00813CCB">
      <w:pPr>
        <w:rPr>
          <w:lang w:val="en-US"/>
        </w:rPr>
      </w:pPr>
      <w:r>
        <w:rPr>
          <w:noProof/>
          <w:lang w:val="en-US"/>
        </w:rPr>
        <w:drawing>
          <wp:inline distT="0" distB="0" distL="0" distR="0" wp14:anchorId="5DBADAB3" wp14:editId="1FCC454E">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7E33B2C" w14:textId="464DB678" w:rsidR="00FB6F77" w:rsidRDefault="00813CCB" w:rsidP="00813CCB">
      <w:pPr>
        <w:rPr>
          <w:lang w:val="en-US"/>
        </w:rPr>
      </w:pPr>
      <w:r>
        <w:rPr>
          <w:lang w:val="en-US"/>
        </w:rPr>
        <w:t>Normal, distribution with mean of 0 and variance of 1. Lognormal, distribution with mean of 0 and variance of 1. T-</w:t>
      </w:r>
      <w:proofErr w:type="spellStart"/>
      <w:r>
        <w:rPr>
          <w:lang w:val="en-US"/>
        </w:rPr>
        <w:t>dist</w:t>
      </w:r>
      <w:proofErr w:type="spellEnd"/>
      <w:r>
        <w:rPr>
          <w:lang w:val="en-US"/>
        </w:rPr>
        <w:t xml:space="preserve">, distribution with 4 degrees of freedom. Mixed normal, distribution produced with 90% </w:t>
      </w:r>
      <w:proofErr w:type="gramStart"/>
      <w:r>
        <w:rPr>
          <w:lang w:val="en-US"/>
        </w:rPr>
        <w:t>N(</w:t>
      </w:r>
      <w:proofErr w:type="gramEnd"/>
      <w:r>
        <w:rPr>
          <w:lang w:val="en-US"/>
        </w:rPr>
        <w:t xml:space="preserve">0,1) and 10% N(5,1). </w:t>
      </w:r>
      <w:proofErr w:type="gramStart"/>
      <w:r>
        <w:rPr>
          <w:lang w:val="en-US"/>
        </w:rPr>
        <w:t>A,</w:t>
      </w:r>
      <w:proofErr w:type="gramEnd"/>
      <w:r>
        <w:rPr>
          <w:lang w:val="en-US"/>
        </w:rPr>
        <w:t xml:space="preserve"> Log transformation. B, Square root. C, Inverse-rank normal transformation. D, Cube root. Simulations were produced with 1000 repetitions and 1000 observations; all experiments were set to have a main effect detectable with 80% power. The SNP was simulated to have 10% allele frequency.</w:t>
      </w:r>
      <w:r w:rsidRPr="00A638AF">
        <w:rPr>
          <w:lang w:val="en-US"/>
        </w:rPr>
        <w:t xml:space="preserve"> </w:t>
      </w:r>
      <w:r>
        <w:rPr>
          <w:lang w:val="en-US"/>
        </w:rPr>
        <w:t>Dashes represent the 95% confidence interval.</w:t>
      </w:r>
      <w:r w:rsidR="00FB6F77">
        <w:rPr>
          <w:lang w:val="en-US"/>
        </w:rPr>
        <w:br w:type="page"/>
      </w:r>
    </w:p>
    <w:p w14:paraId="3F763867" w14:textId="37175E78" w:rsidR="00FB6F77" w:rsidRDefault="00FB6F77">
      <w:pPr>
        <w:rPr>
          <w:lang w:val="en-US"/>
        </w:rPr>
      </w:pPr>
      <w:r>
        <w:rPr>
          <w:lang w:val="en-US"/>
        </w:rPr>
        <w:lastRenderedPageBreak/>
        <w:t>Supplementary Figure</w:t>
      </w:r>
      <w:r w:rsidR="00D97466">
        <w:rPr>
          <w:lang w:val="en-US"/>
        </w:rPr>
        <w:t xml:space="preserve"> 5</w:t>
      </w:r>
      <w:r>
        <w:rPr>
          <w:lang w:val="en-US"/>
        </w:rPr>
        <w:t>. Histogram of biomarker distribution</w:t>
      </w:r>
    </w:p>
    <w:p w14:paraId="4D1C930C" w14:textId="26C9227E" w:rsidR="00FB6F77" w:rsidRDefault="00FB6F77">
      <w:pPr>
        <w:rPr>
          <w:lang w:val="en-US"/>
        </w:rPr>
      </w:pPr>
    </w:p>
    <w:p w14:paraId="0D3D06A1" w14:textId="5DDFB402" w:rsidR="0037167C" w:rsidRDefault="0037167C">
      <w:pPr>
        <w:rPr>
          <w:lang w:val="en-US"/>
        </w:rPr>
      </w:pPr>
      <w:r>
        <w:rPr>
          <w:noProof/>
          <w:lang w:val="en-US"/>
        </w:rPr>
        <w:drawing>
          <wp:inline distT="0" distB="0" distL="0" distR="0" wp14:anchorId="6A09A730" wp14:editId="12198F82">
            <wp:extent cx="5731510" cy="4776470"/>
            <wp:effectExtent l="0" t="0" r="0"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7F742C01" w14:textId="77777777" w:rsidR="0037167C" w:rsidRDefault="0037167C">
      <w:pPr>
        <w:rPr>
          <w:lang w:val="en-US"/>
        </w:rPr>
      </w:pPr>
    </w:p>
    <w:p w14:paraId="2E36BA30" w14:textId="6611ABE8" w:rsidR="00FB6F77" w:rsidRDefault="00B53B74">
      <w:pPr>
        <w:rPr>
          <w:lang w:val="en-US"/>
        </w:rPr>
      </w:pPr>
      <w:r>
        <w:rPr>
          <w:lang w:val="en-US"/>
        </w:rPr>
        <w:t xml:space="preserve">ALB, albumin. ALP, alkaline phosphatase. </w:t>
      </w:r>
      <w:r w:rsidR="00925EC7">
        <w:rPr>
          <w:lang w:val="en-US"/>
        </w:rPr>
        <w:t xml:space="preserve">ALT, alanine aminotransferase. </w:t>
      </w:r>
      <w:r>
        <w:rPr>
          <w:lang w:val="en-US"/>
        </w:rPr>
        <w:t xml:space="preserve">AST, aspartate aminotransferase. </w:t>
      </w:r>
      <w:proofErr w:type="spellStart"/>
      <w:r w:rsidR="00925EC7">
        <w:rPr>
          <w:lang w:val="en-US"/>
        </w:rPr>
        <w:t>ApoA</w:t>
      </w:r>
      <w:proofErr w:type="spellEnd"/>
      <w:r w:rsidR="00925EC7">
        <w:rPr>
          <w:lang w:val="en-US"/>
        </w:rPr>
        <w:t xml:space="preserve">, Apolipoprotein A. </w:t>
      </w:r>
      <w:proofErr w:type="spellStart"/>
      <w:r w:rsidR="00925EC7">
        <w:rPr>
          <w:lang w:val="en-US"/>
        </w:rPr>
        <w:t>ApoB</w:t>
      </w:r>
      <w:proofErr w:type="spellEnd"/>
      <w:r w:rsidR="00925EC7">
        <w:rPr>
          <w:lang w:val="en-US"/>
        </w:rPr>
        <w:t>, apolipoprotein B. CRP, c-reactive protein.</w:t>
      </w:r>
      <w:r>
        <w:rPr>
          <w:lang w:val="en-US"/>
        </w:rPr>
        <w:t xml:space="preserve"> </w:t>
      </w:r>
      <w:r w:rsidR="00925EC7">
        <w:rPr>
          <w:lang w:val="en-US"/>
        </w:rPr>
        <w:t xml:space="preserve">Direct BR, direct bilirubin. GGT, </w:t>
      </w:r>
      <w:r w:rsidR="00925EC7" w:rsidRPr="009B0E9E">
        <w:rPr>
          <w:lang w:val="en-US"/>
        </w:rPr>
        <w:t xml:space="preserve">Gamma </w:t>
      </w:r>
      <w:proofErr w:type="spellStart"/>
      <w:r w:rsidR="00925EC7" w:rsidRPr="009B0E9E">
        <w:rPr>
          <w:lang w:val="en-US"/>
        </w:rPr>
        <w:t>glutamyltransferase</w:t>
      </w:r>
      <w:proofErr w:type="spellEnd"/>
      <w:r w:rsidR="00925EC7">
        <w:rPr>
          <w:lang w:val="en-US"/>
        </w:rPr>
        <w:t xml:space="preserve">. HDL, high-density lipoprotein. </w:t>
      </w:r>
      <w:r>
        <w:rPr>
          <w:lang w:val="en-US"/>
        </w:rPr>
        <w:t xml:space="preserve">HbA1C, glycated </w:t>
      </w:r>
      <w:proofErr w:type="spellStart"/>
      <w:r>
        <w:rPr>
          <w:lang w:val="en-US"/>
        </w:rPr>
        <w:t>haemoglobin</w:t>
      </w:r>
      <w:proofErr w:type="spellEnd"/>
      <w:r>
        <w:rPr>
          <w:lang w:val="en-US"/>
        </w:rPr>
        <w:t xml:space="preserve">. </w:t>
      </w:r>
      <w:r w:rsidR="008F049B">
        <w:rPr>
          <w:lang w:val="en-US"/>
        </w:rPr>
        <w:t xml:space="preserve">IGF-1, insulin growth factor. </w:t>
      </w:r>
      <w:r w:rsidR="00925EC7">
        <w:rPr>
          <w:lang w:val="en-US"/>
        </w:rPr>
        <w:t xml:space="preserve">LDL, low-density lipoprotein. </w:t>
      </w:r>
      <w:proofErr w:type="spellStart"/>
      <w:r w:rsidR="009E035D">
        <w:rPr>
          <w:lang w:val="en-US"/>
        </w:rPr>
        <w:t>LipoA</w:t>
      </w:r>
      <w:proofErr w:type="spellEnd"/>
      <w:r w:rsidR="009E035D">
        <w:rPr>
          <w:lang w:val="en-US"/>
        </w:rPr>
        <w:t xml:space="preserve">, </w:t>
      </w:r>
      <w:proofErr w:type="spellStart"/>
      <w:r w:rsidR="009E035D">
        <w:rPr>
          <w:lang w:val="en-US"/>
        </w:rPr>
        <w:t>liprotein</w:t>
      </w:r>
      <w:proofErr w:type="spellEnd"/>
      <w:r w:rsidR="009E035D">
        <w:rPr>
          <w:lang w:val="en-US"/>
        </w:rPr>
        <w:t xml:space="preserve"> A. RF, rheumatic factor. </w:t>
      </w:r>
      <w:r w:rsidR="00925EC7">
        <w:rPr>
          <w:lang w:val="en-US"/>
        </w:rPr>
        <w:t xml:space="preserve">SHBG, sex-hormone binding globulin. TC, total cholesterol. TG, triglycerides. Total BR, total bilirubin. </w:t>
      </w:r>
      <w:r w:rsidR="00FB6F77">
        <w:rPr>
          <w:lang w:val="en-US"/>
        </w:rPr>
        <w:t>SD units.</w:t>
      </w:r>
    </w:p>
    <w:p w14:paraId="7B92BA32" w14:textId="77777777" w:rsidR="00FB6F77" w:rsidRDefault="00FB6F77">
      <w:pPr>
        <w:rPr>
          <w:lang w:val="en-US"/>
        </w:rPr>
      </w:pPr>
      <w:r>
        <w:rPr>
          <w:lang w:val="en-US"/>
        </w:rPr>
        <w:br w:type="page"/>
      </w:r>
    </w:p>
    <w:p w14:paraId="2B7CCBC5" w14:textId="36196949" w:rsidR="00E44B4A" w:rsidRDefault="00FB6F77">
      <w:pPr>
        <w:rPr>
          <w:lang w:val="en-US"/>
        </w:rPr>
      </w:pPr>
      <w:r>
        <w:rPr>
          <w:lang w:val="en-US"/>
        </w:rPr>
        <w:lastRenderedPageBreak/>
        <w:t>Supplementary Figure</w:t>
      </w:r>
      <w:r w:rsidR="00505777">
        <w:rPr>
          <w:lang w:val="en-US"/>
        </w:rPr>
        <w:t xml:space="preserve"> 6</w:t>
      </w:r>
      <w:r>
        <w:rPr>
          <w:lang w:val="en-US"/>
        </w:rPr>
        <w:t>. QQ plot of biomarker distribution</w:t>
      </w:r>
    </w:p>
    <w:p w14:paraId="393276BE" w14:textId="77777777" w:rsidR="000E7ECC" w:rsidRDefault="000E7ECC">
      <w:pPr>
        <w:rPr>
          <w:lang w:val="en-US"/>
        </w:rPr>
      </w:pPr>
    </w:p>
    <w:p w14:paraId="3C5C287E" w14:textId="4B5911CE" w:rsidR="00FB6F77" w:rsidRDefault="000E7ECC">
      <w:pPr>
        <w:rPr>
          <w:lang w:val="en-US"/>
        </w:rPr>
      </w:pPr>
      <w:r>
        <w:rPr>
          <w:noProof/>
          <w:lang w:val="en-US"/>
        </w:rPr>
        <w:drawing>
          <wp:inline distT="0" distB="0" distL="0" distR="0" wp14:anchorId="330CDF9B" wp14:editId="474E7F8E">
            <wp:extent cx="5731510" cy="477647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5069B0D3" w14:textId="77777777" w:rsidR="000E7ECC" w:rsidRDefault="000E7ECC">
      <w:pPr>
        <w:rPr>
          <w:lang w:val="en-US"/>
        </w:rPr>
      </w:pPr>
    </w:p>
    <w:p w14:paraId="35683EA4" w14:textId="3DDC5D01" w:rsidR="00BD7369" w:rsidRDefault="00D116CC">
      <w:pPr>
        <w:rPr>
          <w:lang w:val="en-US"/>
        </w:rPr>
      </w:pPr>
      <w:r>
        <w:rPr>
          <w:lang w:val="en-US"/>
        </w:rPr>
        <w:t xml:space="preserve">ALB, albumin. ALP, alkaline phosphatase. ALT, alanine aminotransferase. AST, aspartate aminotransferase. </w:t>
      </w:r>
      <w:proofErr w:type="spellStart"/>
      <w:r>
        <w:rPr>
          <w:lang w:val="en-US"/>
        </w:rPr>
        <w:t>ApoA</w:t>
      </w:r>
      <w:proofErr w:type="spellEnd"/>
      <w:r>
        <w:rPr>
          <w:lang w:val="en-US"/>
        </w:rPr>
        <w:t xml:space="preserve">, Apolipoprotein A. </w:t>
      </w:r>
      <w:proofErr w:type="spellStart"/>
      <w:r>
        <w:rPr>
          <w:lang w:val="en-US"/>
        </w:rPr>
        <w:t>ApoB</w:t>
      </w:r>
      <w:proofErr w:type="spellEnd"/>
      <w:r>
        <w:rPr>
          <w:lang w:val="en-US"/>
        </w:rPr>
        <w:t xml:space="preserve">, apolipoprotein B. CRP, c-reactive protein. Direct BR, direct bilirubin. GGT, </w:t>
      </w:r>
      <w:r w:rsidRPr="009B0E9E">
        <w:rPr>
          <w:lang w:val="en-US"/>
        </w:rPr>
        <w:t xml:space="preserve">Gamma </w:t>
      </w:r>
      <w:proofErr w:type="spellStart"/>
      <w:r w:rsidRPr="009B0E9E">
        <w:rPr>
          <w:lang w:val="en-US"/>
        </w:rPr>
        <w:t>glutamyltransferase</w:t>
      </w:r>
      <w:proofErr w:type="spellEnd"/>
      <w:r>
        <w:rPr>
          <w:lang w:val="en-US"/>
        </w:rPr>
        <w:t xml:space="preserve">. HDL, high-density lipoprotein. HbA1C, glycated </w:t>
      </w:r>
      <w:proofErr w:type="spellStart"/>
      <w:r>
        <w:rPr>
          <w:lang w:val="en-US"/>
        </w:rPr>
        <w:t>haemoglobin</w:t>
      </w:r>
      <w:proofErr w:type="spellEnd"/>
      <w:r>
        <w:rPr>
          <w:lang w:val="en-US"/>
        </w:rPr>
        <w:t xml:space="preserve">. IGF-1, insulin growth factor. LDL, low-density lipoprotein. </w:t>
      </w:r>
      <w:proofErr w:type="spellStart"/>
      <w:r>
        <w:rPr>
          <w:lang w:val="en-US"/>
        </w:rPr>
        <w:t>LipoA</w:t>
      </w:r>
      <w:proofErr w:type="spellEnd"/>
      <w:r>
        <w:rPr>
          <w:lang w:val="en-US"/>
        </w:rPr>
        <w:t xml:space="preserve">, </w:t>
      </w:r>
      <w:proofErr w:type="spellStart"/>
      <w:r>
        <w:rPr>
          <w:lang w:val="en-US"/>
        </w:rPr>
        <w:t>liprotein</w:t>
      </w:r>
      <w:proofErr w:type="spellEnd"/>
      <w:r>
        <w:rPr>
          <w:lang w:val="en-US"/>
        </w:rPr>
        <w:t xml:space="preserve"> A. RF, rheumatic factor. SHBG, sex-hormone binding globulin. TC, total cholesterol. TG, triglycerides. Total BR, total bilirubin. </w:t>
      </w:r>
      <w:r w:rsidR="000E57BD">
        <w:rPr>
          <w:lang w:val="en-US"/>
        </w:rPr>
        <w:t>SD units.</w:t>
      </w:r>
    </w:p>
    <w:p w14:paraId="014DFAE9" w14:textId="77777777" w:rsidR="00BD7369" w:rsidRDefault="00BD7369">
      <w:pPr>
        <w:rPr>
          <w:lang w:val="en-US"/>
        </w:rPr>
      </w:pPr>
      <w:r>
        <w:rPr>
          <w:lang w:val="en-US"/>
        </w:rPr>
        <w:br w:type="page"/>
      </w:r>
    </w:p>
    <w:p w14:paraId="18A4B3E7" w14:textId="6A50FE12" w:rsidR="000E57BD" w:rsidRDefault="00BD7369">
      <w:pPr>
        <w:rPr>
          <w:lang w:val="en-US"/>
        </w:rPr>
      </w:pPr>
      <w:commentRangeStart w:id="18"/>
      <w:r>
        <w:rPr>
          <w:lang w:val="en-US"/>
        </w:rPr>
        <w:lastRenderedPageBreak/>
        <w:t>Supplementary Figure</w:t>
      </w:r>
      <w:r w:rsidR="00EE0B7D">
        <w:rPr>
          <w:lang w:val="en-US"/>
        </w:rPr>
        <w:t xml:space="preserve"> </w:t>
      </w:r>
      <w:r w:rsidR="003960FC">
        <w:rPr>
          <w:lang w:val="en-US"/>
        </w:rPr>
        <w:t>7</w:t>
      </w:r>
      <w:r>
        <w:rPr>
          <w:lang w:val="en-US"/>
        </w:rPr>
        <w:t xml:space="preserve">. QQ plots of biomarker </w:t>
      </w:r>
      <w:proofErr w:type="spellStart"/>
      <w:r w:rsidR="00D3029F">
        <w:rPr>
          <w:lang w:val="en-US"/>
        </w:rPr>
        <w:t>v</w:t>
      </w:r>
      <w:r>
        <w:rPr>
          <w:lang w:val="en-US"/>
        </w:rPr>
        <w:t>GWAS</w:t>
      </w:r>
      <w:proofErr w:type="spellEnd"/>
      <w:r>
        <w:rPr>
          <w:lang w:val="en-US"/>
        </w:rPr>
        <w:t xml:space="preserve"> using Breusch-Pagan test</w:t>
      </w:r>
      <w:commentRangeEnd w:id="18"/>
      <w:r w:rsidR="0069019A">
        <w:rPr>
          <w:rStyle w:val="CommentReference"/>
        </w:rPr>
        <w:commentReference w:id="18"/>
      </w:r>
    </w:p>
    <w:p w14:paraId="58B0F26C" w14:textId="3934E612" w:rsidR="00BD7369" w:rsidRDefault="00BD7369">
      <w:pPr>
        <w:rPr>
          <w:lang w:val="en-US"/>
        </w:rPr>
      </w:pPr>
    </w:p>
    <w:p w14:paraId="3D6B2611" w14:textId="6B5FFE88" w:rsidR="00016FD3" w:rsidRDefault="00016FD3">
      <w:pPr>
        <w:rPr>
          <w:lang w:val="en-US"/>
        </w:rPr>
      </w:pPr>
      <w:r>
        <w:rPr>
          <w:noProof/>
          <w:lang w:val="en-US"/>
        </w:rPr>
        <w:drawing>
          <wp:inline distT="0" distB="0" distL="0" distR="0" wp14:anchorId="02546721" wp14:editId="31C19AE5">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CB4A236" w14:textId="06D0A6B2" w:rsidR="00016FD3" w:rsidRDefault="00016FD3">
      <w:pPr>
        <w:rPr>
          <w:lang w:val="en-US"/>
        </w:rPr>
      </w:pPr>
    </w:p>
    <w:p w14:paraId="5D272EE4" w14:textId="24571ED7" w:rsidR="00E031B0" w:rsidRDefault="00016FD3" w:rsidP="00016FD3">
      <w:pPr>
        <w:rPr>
          <w:lang w:val="en-US"/>
        </w:rPr>
      </w:pPr>
      <w:r>
        <w:rPr>
          <w:lang w:val="en-US"/>
        </w:rPr>
        <w:t xml:space="preserve">QQ plots for GWAS of SNP effects on biomarker variance adjusted for age, </w:t>
      </w:r>
      <w:proofErr w:type="gramStart"/>
      <w:r>
        <w:rPr>
          <w:lang w:val="en-US"/>
        </w:rPr>
        <w:t>sex</w:t>
      </w:r>
      <w:proofErr w:type="gramEnd"/>
      <w:r>
        <w:rPr>
          <w:lang w:val="en-US"/>
        </w:rPr>
        <w:t xml:space="preserve"> and top ten genetic principal components</w:t>
      </w:r>
      <w:r w:rsidR="005E1A26">
        <w:rPr>
          <w:lang w:val="en-US"/>
        </w:rPr>
        <w:t xml:space="preserve">. ALB, albumin. ALP, alkaline phosphatase. ALT, alanine aminotransferase. AST, aspartate aminotransferase. </w:t>
      </w:r>
      <w:proofErr w:type="spellStart"/>
      <w:r w:rsidR="005E1A26">
        <w:rPr>
          <w:lang w:val="en-US"/>
        </w:rPr>
        <w:t>ApoA</w:t>
      </w:r>
      <w:proofErr w:type="spellEnd"/>
      <w:r w:rsidR="005E1A26">
        <w:rPr>
          <w:lang w:val="en-US"/>
        </w:rPr>
        <w:t xml:space="preserve">, Apolipoprotein A. </w:t>
      </w:r>
      <w:proofErr w:type="spellStart"/>
      <w:r w:rsidR="005E1A26">
        <w:rPr>
          <w:lang w:val="en-US"/>
        </w:rPr>
        <w:t>ApoB</w:t>
      </w:r>
      <w:proofErr w:type="spellEnd"/>
      <w:r w:rsidR="005E1A26">
        <w:rPr>
          <w:lang w:val="en-US"/>
        </w:rPr>
        <w:t xml:space="preserve">, apolipoprotein B. CRP, c-reactive protein. Direct BR, direct bilirubin. GGT, </w:t>
      </w:r>
      <w:r w:rsidR="005E1A26" w:rsidRPr="009B0E9E">
        <w:rPr>
          <w:lang w:val="en-US"/>
        </w:rPr>
        <w:t xml:space="preserve">Gamma </w:t>
      </w:r>
      <w:proofErr w:type="spellStart"/>
      <w:r w:rsidR="005E1A26" w:rsidRPr="009B0E9E">
        <w:rPr>
          <w:lang w:val="en-US"/>
        </w:rPr>
        <w:t>glutamyltransferase</w:t>
      </w:r>
      <w:proofErr w:type="spellEnd"/>
      <w:r w:rsidR="005E1A26">
        <w:rPr>
          <w:lang w:val="en-US"/>
        </w:rPr>
        <w:t xml:space="preserve">. HDL, high-density lipoprotein. HbA1C, glycated </w:t>
      </w:r>
      <w:proofErr w:type="spellStart"/>
      <w:r w:rsidR="005E1A26">
        <w:rPr>
          <w:lang w:val="en-US"/>
        </w:rPr>
        <w:t>haemoglobin</w:t>
      </w:r>
      <w:proofErr w:type="spellEnd"/>
      <w:r w:rsidR="005E1A26">
        <w:rPr>
          <w:lang w:val="en-US"/>
        </w:rPr>
        <w:t xml:space="preserve">. IGF-1, insulin growth factor. LDL, low-density lipoprotein. </w:t>
      </w:r>
      <w:proofErr w:type="spellStart"/>
      <w:r w:rsidR="005E1A26">
        <w:rPr>
          <w:lang w:val="en-US"/>
        </w:rPr>
        <w:t>LipoA</w:t>
      </w:r>
      <w:proofErr w:type="spellEnd"/>
      <w:r w:rsidR="005E1A26">
        <w:rPr>
          <w:lang w:val="en-US"/>
        </w:rPr>
        <w:t xml:space="preserve">, </w:t>
      </w:r>
      <w:proofErr w:type="spellStart"/>
      <w:r w:rsidR="005E1A26">
        <w:rPr>
          <w:lang w:val="en-US"/>
        </w:rPr>
        <w:t>liprotein</w:t>
      </w:r>
      <w:proofErr w:type="spellEnd"/>
      <w:r w:rsidR="005E1A26">
        <w:rPr>
          <w:lang w:val="en-US"/>
        </w:rPr>
        <w:t xml:space="preserve"> A. RF, rheumatic factor. SHBG, sex-hormone binding globulin. TC, total cholesterol. TG, triglycerides. Total BR, total bilirubin.</w:t>
      </w:r>
    </w:p>
    <w:p w14:paraId="3D46E9C9" w14:textId="77777777" w:rsidR="00E031B0" w:rsidRDefault="00E031B0">
      <w:pPr>
        <w:rPr>
          <w:lang w:val="en-US"/>
        </w:rPr>
      </w:pPr>
      <w:r>
        <w:rPr>
          <w:lang w:val="en-US"/>
        </w:rPr>
        <w:br w:type="page"/>
      </w:r>
    </w:p>
    <w:p w14:paraId="729DE91B" w14:textId="44F27B01" w:rsidR="00E031B0" w:rsidRDefault="00E031B0" w:rsidP="00016FD3">
      <w:pPr>
        <w:rPr>
          <w:lang w:val="en-US"/>
        </w:rPr>
      </w:pPr>
      <w:commentRangeStart w:id="19"/>
      <w:commentRangeStart w:id="20"/>
      <w:r>
        <w:rPr>
          <w:lang w:val="en-US"/>
        </w:rPr>
        <w:lastRenderedPageBreak/>
        <w:t>Supplementary Figure 8. Regional association plots</w:t>
      </w:r>
      <w:r w:rsidR="00734D61" w:rsidRPr="00734D61">
        <w:t xml:space="preserve"> </w:t>
      </w:r>
      <w:r w:rsidR="00734D61">
        <w:t xml:space="preserve">of </w:t>
      </w:r>
      <w:r w:rsidR="00734D61" w:rsidRPr="00734D61">
        <w:rPr>
          <w:lang w:val="en-US"/>
        </w:rPr>
        <w:t>chr12</w:t>
      </w:r>
      <w:r w:rsidR="00734D61">
        <w:rPr>
          <w:lang w:val="en-US"/>
        </w:rPr>
        <w:t>:</w:t>
      </w:r>
      <w:r w:rsidR="00734D61" w:rsidRPr="00734D61">
        <w:rPr>
          <w:lang w:val="en-US"/>
        </w:rPr>
        <w:t>120920260-121920260</w:t>
      </w:r>
      <w:commentRangeEnd w:id="19"/>
      <w:r w:rsidR="002650F9">
        <w:rPr>
          <w:rStyle w:val="CommentReference"/>
        </w:rPr>
        <w:commentReference w:id="19"/>
      </w:r>
      <w:commentRangeEnd w:id="20"/>
      <w:r w:rsidR="00FC4BBF">
        <w:rPr>
          <w:rStyle w:val="CommentReference"/>
        </w:rPr>
        <w:commentReference w:id="20"/>
      </w:r>
    </w:p>
    <w:p w14:paraId="00898106" w14:textId="77777777" w:rsidR="005C7940" w:rsidRDefault="005C7940" w:rsidP="00016FD3">
      <w:pPr>
        <w:rPr>
          <w:lang w:val="en-US"/>
        </w:rPr>
      </w:pPr>
    </w:p>
    <w:p w14:paraId="632CC4A5" w14:textId="4ABD4581" w:rsidR="00E031B0" w:rsidRDefault="00E031B0" w:rsidP="00016FD3">
      <w:pPr>
        <w:rPr>
          <w:lang w:val="en-US"/>
        </w:rPr>
      </w:pPr>
      <w:r>
        <w:rPr>
          <w:lang w:val="en-US"/>
        </w:rPr>
        <w:t>A</w:t>
      </w:r>
    </w:p>
    <w:p w14:paraId="5A2039A2" w14:textId="5457ACB4" w:rsidR="00E031B0" w:rsidRDefault="00E031B0" w:rsidP="00016FD3">
      <w:pPr>
        <w:rPr>
          <w:lang w:val="en-US"/>
        </w:rPr>
      </w:pPr>
    </w:p>
    <w:p w14:paraId="42896615" w14:textId="6E2CCACD" w:rsidR="00BB45B4" w:rsidRDefault="005C7940" w:rsidP="00016FD3">
      <w:pPr>
        <w:rPr>
          <w:lang w:val="en-US"/>
        </w:rPr>
      </w:pPr>
      <w:r>
        <w:rPr>
          <w:noProof/>
          <w:lang w:val="en-US"/>
        </w:rPr>
        <w:drawing>
          <wp:inline distT="0" distB="0" distL="0" distR="0" wp14:anchorId="476D034C" wp14:editId="505DF74E">
            <wp:extent cx="5071533" cy="35499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076595" cy="3553504"/>
                    </a:xfrm>
                    <a:prstGeom prst="rect">
                      <a:avLst/>
                    </a:prstGeom>
                  </pic:spPr>
                </pic:pic>
              </a:graphicData>
            </a:graphic>
          </wp:inline>
        </w:drawing>
      </w:r>
    </w:p>
    <w:p w14:paraId="77A326FC" w14:textId="491B889C" w:rsidR="00E031B0" w:rsidRDefault="00E031B0" w:rsidP="00016FD3">
      <w:pPr>
        <w:rPr>
          <w:lang w:val="en-US"/>
        </w:rPr>
      </w:pPr>
    </w:p>
    <w:p w14:paraId="40549446" w14:textId="29888604" w:rsidR="00E031B0" w:rsidRDefault="00E031B0" w:rsidP="00016FD3">
      <w:pPr>
        <w:rPr>
          <w:lang w:val="en-US"/>
        </w:rPr>
      </w:pPr>
      <w:r>
        <w:rPr>
          <w:lang w:val="en-US"/>
        </w:rPr>
        <w:t>B</w:t>
      </w:r>
    </w:p>
    <w:p w14:paraId="7589FFB9" w14:textId="4A2445DB" w:rsidR="005C7940" w:rsidRDefault="005C7940" w:rsidP="00016FD3">
      <w:pPr>
        <w:rPr>
          <w:lang w:val="en-US"/>
        </w:rPr>
      </w:pPr>
    </w:p>
    <w:p w14:paraId="6C98C0E4" w14:textId="4372988D" w:rsidR="005C7940" w:rsidRDefault="005C7940" w:rsidP="00016FD3">
      <w:pPr>
        <w:rPr>
          <w:lang w:val="en-US"/>
        </w:rPr>
      </w:pPr>
      <w:r>
        <w:rPr>
          <w:noProof/>
          <w:lang w:val="en-US"/>
        </w:rPr>
        <w:drawing>
          <wp:inline distT="0" distB="0" distL="0" distR="0" wp14:anchorId="1E532581" wp14:editId="3C48D939">
            <wp:extent cx="5080163" cy="355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085232" cy="3559548"/>
                    </a:xfrm>
                    <a:prstGeom prst="rect">
                      <a:avLst/>
                    </a:prstGeom>
                  </pic:spPr>
                </pic:pic>
              </a:graphicData>
            </a:graphic>
          </wp:inline>
        </w:drawing>
      </w:r>
    </w:p>
    <w:p w14:paraId="3DA868BA" w14:textId="174EDB37" w:rsidR="005F7F1B" w:rsidRDefault="005C7940">
      <w:pPr>
        <w:rPr>
          <w:lang w:val="en-US"/>
        </w:rPr>
      </w:pPr>
      <w:r>
        <w:rPr>
          <w:lang w:val="en-US"/>
        </w:rPr>
        <w:t xml:space="preserve">A, C-reactive protein </w:t>
      </w:r>
      <w:proofErr w:type="spellStart"/>
      <w:r w:rsidR="003A6D20">
        <w:rPr>
          <w:lang w:val="en-US"/>
        </w:rPr>
        <w:t>vQTL</w:t>
      </w:r>
      <w:proofErr w:type="spellEnd"/>
      <w:r>
        <w:rPr>
          <w:lang w:val="en-US"/>
        </w:rPr>
        <w:t xml:space="preserve">. B, HNF1A </w:t>
      </w:r>
      <w:proofErr w:type="spellStart"/>
      <w:r w:rsidR="003A6D20">
        <w:rPr>
          <w:lang w:val="en-US"/>
        </w:rPr>
        <w:t>eQTL</w:t>
      </w:r>
      <w:proofErr w:type="spellEnd"/>
      <w:r w:rsidR="003A6D20">
        <w:rPr>
          <w:lang w:val="en-US"/>
        </w:rPr>
        <w:t xml:space="preserve"> </w:t>
      </w:r>
      <w:r w:rsidR="003A6D20">
        <w:rPr>
          <w:lang w:val="en-US"/>
        </w:rPr>
        <w:fldChar w:fldCharType="begin" w:fldLock="1"/>
      </w:r>
      <w:r w:rsidR="00BC3CC3">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[6]","plainTextFormattedCitation":"[6]","previouslyFormattedCitation":"[6]"},"properties":{"noteIndex":0},"schema":"https://github.com/citation-style-language/schema/raw/master/csl-citation.json"}</w:instrText>
      </w:r>
      <w:r w:rsidR="003A6D20">
        <w:rPr>
          <w:lang w:val="en-US"/>
        </w:rPr>
        <w:fldChar w:fldCharType="separate"/>
      </w:r>
      <w:r w:rsidR="00C475B2" w:rsidRPr="00C475B2">
        <w:rPr>
          <w:noProof/>
          <w:lang w:val="en-US"/>
        </w:rPr>
        <w:t>[6]</w:t>
      </w:r>
      <w:r w:rsidR="003A6D20">
        <w:rPr>
          <w:lang w:val="en-US"/>
        </w:rPr>
        <w:fldChar w:fldCharType="end"/>
      </w:r>
      <w:r>
        <w:rPr>
          <w:lang w:val="en-US"/>
        </w:rPr>
        <w:t>.</w:t>
      </w:r>
      <w:r w:rsidR="005F7F1B">
        <w:rPr>
          <w:lang w:val="en-US"/>
        </w:rPr>
        <w:br w:type="page"/>
      </w:r>
    </w:p>
    <w:p w14:paraId="7B72224B" w14:textId="77777777" w:rsidR="0047095B" w:rsidRDefault="008844B8">
      <w:commentRangeStart w:id="21"/>
      <w:r>
        <w:rPr>
          <w:lang w:val="en-US"/>
        </w:rPr>
        <w:lastRenderedPageBreak/>
        <w:t xml:space="preserve">Supplementary Figure 9. </w:t>
      </w:r>
      <w:r w:rsidR="00013B33">
        <w:rPr>
          <w:lang w:val="en-US"/>
        </w:rPr>
        <w:t>Regional association plots</w:t>
      </w:r>
      <w:r w:rsidR="00013B33" w:rsidRPr="00734D61">
        <w:t xml:space="preserve"> </w:t>
      </w:r>
      <w:r w:rsidR="00013B33">
        <w:t xml:space="preserve">of </w:t>
      </w:r>
      <w:r w:rsidR="0047095B" w:rsidRPr="0047095B">
        <w:t>chr4</w:t>
      </w:r>
      <w:r w:rsidR="0047095B">
        <w:t>:</w:t>
      </w:r>
      <w:r w:rsidR="0047095B" w:rsidRPr="0047095B">
        <w:t>9902838-10902838</w:t>
      </w:r>
      <w:commentRangeEnd w:id="21"/>
      <w:r w:rsidR="004A7559">
        <w:rPr>
          <w:rStyle w:val="CommentReference"/>
        </w:rPr>
        <w:commentReference w:id="21"/>
      </w:r>
    </w:p>
    <w:p w14:paraId="16978C39" w14:textId="6AF1BEF1" w:rsidR="0047095B" w:rsidRDefault="0047095B"/>
    <w:p w14:paraId="57371EF5" w14:textId="3174BBD2" w:rsidR="002C5BF1" w:rsidRDefault="002C5BF1">
      <w:r>
        <w:t>A</w:t>
      </w:r>
    </w:p>
    <w:p w14:paraId="66562F85" w14:textId="6C5D2013" w:rsidR="002C5BF1" w:rsidRDefault="002C5BF1"/>
    <w:p w14:paraId="4BA46EFD" w14:textId="6263BAD5" w:rsidR="002B5C8D" w:rsidRDefault="002B5C8D">
      <w:r>
        <w:rPr>
          <w:noProof/>
        </w:rPr>
        <w:drawing>
          <wp:inline distT="0" distB="0" distL="0" distR="0" wp14:anchorId="270365E8" wp14:editId="02D4AD11">
            <wp:extent cx="5096933" cy="35677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110799" cy="3577445"/>
                    </a:xfrm>
                    <a:prstGeom prst="rect">
                      <a:avLst/>
                    </a:prstGeom>
                  </pic:spPr>
                </pic:pic>
              </a:graphicData>
            </a:graphic>
          </wp:inline>
        </w:drawing>
      </w:r>
    </w:p>
    <w:p w14:paraId="0ED0691C" w14:textId="77777777" w:rsidR="002B5C8D" w:rsidRDefault="002B5C8D"/>
    <w:p w14:paraId="3D75136F" w14:textId="3B8F58A1" w:rsidR="002C5BF1" w:rsidRDefault="002C5BF1">
      <w:r>
        <w:t>B</w:t>
      </w:r>
    </w:p>
    <w:p w14:paraId="0547F388" w14:textId="3456501F" w:rsidR="002B5C8D" w:rsidRDefault="002B5C8D"/>
    <w:p w14:paraId="6E4C7313" w14:textId="211E672F" w:rsidR="002B5C8D" w:rsidRDefault="002B5C8D">
      <w:r>
        <w:rPr>
          <w:noProof/>
        </w:rPr>
        <w:drawing>
          <wp:inline distT="0" distB="0" distL="0" distR="0" wp14:anchorId="26692B46" wp14:editId="4C9E8200">
            <wp:extent cx="5096510" cy="35674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099582" cy="3569594"/>
                    </a:xfrm>
                    <a:prstGeom prst="rect">
                      <a:avLst/>
                    </a:prstGeom>
                  </pic:spPr>
                </pic:pic>
              </a:graphicData>
            </a:graphic>
          </wp:inline>
        </w:drawing>
      </w:r>
    </w:p>
    <w:p w14:paraId="5F9ED87A" w14:textId="77777777" w:rsidR="002C5BF1" w:rsidRDefault="002C5BF1"/>
    <w:p w14:paraId="75A18385" w14:textId="52D15CDE" w:rsidR="008844B8" w:rsidRPr="0047095B" w:rsidRDefault="002C5BF1">
      <w:r>
        <w:rPr>
          <w:lang w:val="en-US"/>
        </w:rPr>
        <w:t xml:space="preserve">A, </w:t>
      </w:r>
      <w:r w:rsidR="002B5C8D">
        <w:rPr>
          <w:lang w:val="en-US"/>
        </w:rPr>
        <w:t xml:space="preserve">Urate </w:t>
      </w:r>
      <w:proofErr w:type="spellStart"/>
      <w:r>
        <w:rPr>
          <w:lang w:val="en-US"/>
        </w:rPr>
        <w:t>vQTL</w:t>
      </w:r>
      <w:proofErr w:type="spellEnd"/>
      <w:r>
        <w:rPr>
          <w:lang w:val="en-US"/>
        </w:rPr>
        <w:t xml:space="preserve">. B, </w:t>
      </w:r>
      <w:r w:rsidR="002B5C8D">
        <w:rPr>
          <w:lang w:val="en-US"/>
        </w:rPr>
        <w:t>SLC2A9</w:t>
      </w:r>
      <w:r>
        <w:rPr>
          <w:lang w:val="en-US"/>
        </w:rPr>
        <w:t xml:space="preserve"> </w:t>
      </w:r>
      <w:proofErr w:type="spellStart"/>
      <w:r>
        <w:rPr>
          <w:lang w:val="en-US"/>
        </w:rPr>
        <w:t>eQTL</w:t>
      </w:r>
      <w:proofErr w:type="spellEnd"/>
      <w:r>
        <w:rPr>
          <w:lang w:val="en-US"/>
        </w:rPr>
        <w:t xml:space="preserve"> </w:t>
      </w:r>
      <w:r>
        <w:rPr>
          <w:lang w:val="en-US"/>
        </w:rPr>
        <w:fldChar w:fldCharType="begin" w:fldLock="1"/>
      </w:r>
      <w:r w:rsidR="00BC3CC3">
        <w:rPr>
          <w:lang w:val="en-US"/>
        </w:rPr>
        <w:instrText>ADDIN CSL_CITATION {"citationItems":[{"id":"ITEM-1","itemData":{"DOI":"10.1101/447367","abstract":"Summary While many disease-associated variants have been identified through genome-wide association studies, their downstream molecular consequences remain unclear.\n\nTo identify these effects, we performed cis- and trans-expression quantitative trait locus (eQTL) analysis in blood from 31,684 individuals through the eQTLGen Consortium.\n\nWe observed that cis -eQTLs can be detected for 88% of the studied genes, but that they have a different genetic architecture compared to disease-associated variants, limiting our ability to use cis -eQTLs to pinpoint causal genes within susceptibility loci.\n\nIn contrast, trans-eQTLs (detected for 37% of 10,317 studied trait-associated variants) were more informative. Multiple unlinked variants, associated to the same complex trait, often converged on trans-genes that are known to play central roles in disease etiology.\n\nWe observed the same when ascertaining the effect of polygenic scores calculated for 1,263 genome-wide association study (GWAS) traits. Expression levels of 13% of the studied genes correlated with polygenic scores, and many resulting genes are known to drive these traits.","author":[{"dropping-particle":"","family":"Võsa","given":"Urmo","non-dropping-particle":"","parse-names":false,"suffix":""},{"dropping-particle":"","family":"Claringbould","given":"Annique","non-dropping-particle":"","parse-names":false,"suffix":""},{"dropping-particle":"","family":"Westra","given":"Harm-Jan","non-dropping-particle":"","parse-names":false,"suffix":""},{"dropping-particle":"","family":"Bonder","given":"Marc Jan","non-dropping-particle":"","parse-names":false,"suffix":""},{"dropping-particle":"","family":"Deelen","given":"Patrick","non-dropping-particle":"","parse-names":false,"suffix":""},{"dropping-particle":"","family":"Zeng","given":"Biao","non-dropping-particle":"","parse-names":false,"suffix":""},{"dropping-particle":"","family":"Kirsten","given":"Holger","non-dropping-particle":"","parse-names":false,"suffix":""},{"dropping-particle":"","family":"Saha","given":"Ashis","non-dropping-particle":"","parse-names":false,"suffix":""},{"dropping-particle":"","family":"Kreuzhuber","given":"Roman","non-dropping-particle":"","parse-names":false,"suffix":""},{"dropping-particle":"","family":"Kasela","given":"Silva","non-dropping-particle":"","parse-names":false,"suffix":""},{"dropping-particle":"","family":"Pervjakova","given":"Natalia","non-dropping-particle":"","parse-names":false,"suffix":""},{"dropping-particle":"","family":"Alvaes","given":"Isabel","non-dropping-particle":"","parse-names":false,"suffix":""},{"dropping-particle":"","family":"Fave","given":"Marie-Julie","non-dropping-particle":"","parse-names":false,"suffix":""},{"dropping-particle":"","family":"Agbessi","given":"Mawusse","non-dropping-particle":"","parse-names":false,"suffix":""},{"dropping-particle":"","family":"Christiansen","given":"Mark","non-dropping-particle":"","parse-names":false,"suffix":""},{"dropping-particle":"","family":"Jansen","given":"Rick","non-dropping-particle":"","parse-names":false,"suffix":""},{"dropping-particle":"","family":"Seppälä","given":"Ilkka","non-dropping-particle":"","parse-names":false,"suffix":""},{"dropping-particle":"","family":"Tong","given":"Lin","non-dropping-particle":"","parse-names":false,"suffix":""},{"dropping-particle":"","family":"Teumer","given":"Alexander","non-dropping-particle":"","parse-names":false,"suffix":""},{"dropping-particle":"","family":"Schramm","given":"Katharina","non-dropping-particle":"","parse-names":false,"suffix":""},{"dropping-particle":"","family":"Hemani","given":"Gibran","non-dropping-particle":"","parse-names":false,"suffix":""},{"dropping-particle":"","family":"Verlouw","given":"Joost","non-dropping-particle":"","parse-names":false,"suffix":""},{"dropping-particle":"","family":"Yaghootkar","given":"Hanieh","non-dropping-particle":"","parse-names":false,"suffix":""},{"dropping-particle":"","family":"Sönmez","given":"Reyhan","non-dropping-particle":"","parse-names":false,"suffix":""},{"dropping-particle":"","family":"Brown","given":"Andrew","non-dropping-particle":"","parse-names":false,"suffix":""},{"dropping-particle":"","family":"Kukushkina","given":"Viktorija","non-dropping-particle":"","parse-names":false,"suffix":""},{"dropping-particle":"","family":"Kalnapenkis","given":"Anette","non-dropping-particle":"","parse-names":false,"suffix":""},{"dropping-particle":"","family":"Rüeger","given":"Sina","non-dropping-particle":"","parse-names":false,"suffix":""},{"dropping-particle":"","family":"Porcu","given":"Eleonora","non-dropping-particle":"","parse-names":false,"suffix":""},{"dropping-particle":"","family":"Kronberg-Guzman","given":"Jaanika","non-dropping-particle":"","parse-names":false,"suffix":""},{"dropping-particle":"","family":"Kettunen","given":"Johannes","non-dropping-particle":"","parse-names":false,"suffix":""},{"dropping-particle":"","family":"Powell","given":"Joseph","non-dropping-particle":"","parse-names":false,"suffix":""},{"dropping-particle":"","family":"Lee","given":"Bernett","non-dropping-particle":"","parse-names":false,"suffix":""},{"dropping-particle":"","family":"Zhang","given":"Futao","non-dropping-particle":"","parse-names":false,"suffix":""},{"dropping-particle":"","family":"Arindrarto","given":"Wibowo","non-dropping-particle":"","parse-names":false,"suffix":""},{"dropping-particle":"","family":"Beutner","given":"Frank","non-dropping-particle":"","parse-names":false,"suffix":""},{"dropping-particle":"","family":"Consortium","given":"BIOS","non-dropping-particle":"","parse-names":false,"suffix":""},{"dropping-particle":"","family":"Brugge","given":"Harm","non-dropping-particle":"","parse-names":false,"suffix":""},{"dropping-particle":"","family":"Consortium","given":"i2QTL","non-dropping-particle":"","parse-names":false,"suffix":""},{"dropping-particle":"","family":"Dmitreva","given":"Julia","non-dropping-particle":"","parse-names":false,"suffix":""},{"dropping-particle":"","family":"Elansary","given":"Mahmoud","non-dropping-particle":"","parse-names":false,"suffix":""},{"dropping-particle":"","family":"Fairfax","given":"Benjamin P.","non-dropping-particle":"","parse-names":false,"suffix":""},{"dropping-particle":"","family":"Georges","given":"Michel","non-dropping-particle":"","parse-names":false,"suffix":""},{"dropping-particle":"","family":"Heijmans","given":"Bastiaan T.","non-dropping-particle":"","parse-names":false,"suffix":""},{"dropping-particle":"","family":"Kähönen","given":"Mika","non-dropping-particle":"","parse-names":false,"suffix":""},{"dropping-particle":"","family":"Kim","given":"Yungil","non-dropping-particle":"","parse-names":false,"suffix":""},{"dropping-particle":"","family":"Knight","given":"Julian C.","non-dropping-particle":"","parse-names":false,"suffix":""},{"dropping-particle":"","family":"Kovacs","given":"Peter","non-dropping-particle":"","parse-names":false,"suffix":""},{"dropping-particle":"","family":"Krohn","given":"Knut","non-dropping-particle":"","parse-names":false,"suffix":""},{"dropping-particle":"","family":"Li","given":"Shuang","non-dropping-particle":"","parse-names":false,"suffix":""},{"dropping-particle":"","family":"Loeffler","given":"Markus","non-dropping-particle":"","parse-names":false,"suffix":""},{"dropping-particle":"","family":"Marigorta","given":"Urko M.","non-dropping-particle":"","parse-names":false,"suffix":""},{"dropping-particle":"","family":"Mei","given":"Hailang","non-dropping-particle":"","parse-names":false,"suffix":""},{"dropping-particle":"","family":"Momozawa","given":"Yukihide","non-dropping-particle":"","parse-names":false,"suffix":""},{"dropping-particle":"","family":"Müller-Nurasyid","given":"Martina","non-dropping-particle":"","parse-names":false,"suffix":""},{"dropping-particle":"","family":"Nauck","given":"Matthias","non-dropping-particle":"","parse-names":false,"suffix":""},{"dropping-particle":"","family":"Nivard","given":"Michel","non-dropping-particle":"","parse-names":false,"suffix":""},{"dropping-particle":"","family":"Penninx","given":"Brenda","non-dropping-particle":"","parse-names":false,"suffix":""},{"dropping-particle":"","family":"Pritchard","given":"Jonathan","non-dropping-particle":"","parse-names":false,"suffix":""},{"dropping-particle":"","family":"Raitakari","given":"Olli","non-dropping-particle":"","parse-names":false,"suffix":""},{"dropping-particle":"","family":"Rotzchke","given":"Olaf","non-dropping-particle":"","parse-names":false,"suffix":""},{"dropping-particle":"","family":"Slagboom","given":"Eline P.","non-dropping-particle":"","parse-names":false,"suffix":""},{"dropping-particle":"","family":"Stehouwer","given":"Coen D.A.","non-dropping-particle":"","parse-names":false,"suffix":""},{"dropping-particle":"","family":"Stumvoll","given":"Michael","non-dropping-particle":"","parse-names":false,"suffix":""},{"dropping-particle":"","family":"Sullivan","given":"Patrick","non-dropping-particle":"","parse-names":false,"suffix":""},{"dropping-particle":"","family":"Hoen","given":"Peter A.C. ‘t","non-dropping-particle":"","parse-names":false,"suffix":""},{"dropping-particle":"","family":"Thiery","given":"Joachim","non-dropping-particle":"","parse-names":false,"suffix":""},{"dropping-particle":"","family":"Tönjes","given":"Anke","non-dropping-particle":"","parse-names":false,"suffix":""},{"dropping-particle":"van","family":"Dongen","given":"Jenny","non-dropping-particle":"","parse-names":false,"suffix":""},{"dropping-particle":"van","family":"Iterson","given":"Maarten","non-dropping-particle":"","parse-names":false,"suffix":""},{"dropping-particle":"","family":"Veldink","given":"Jan","non-dropping-particle":"","parse-names":false,"suffix":""},{"dropping-particle":"","family":"Völker","given":"Uwe","non-dropping-particle":"","parse-names":false,"suffix":""},{"dropping-particle":"","family":"Wijmenga","given":"Cisca","non-dropping-particle":"","parse-names":false,"suffix":""},{"dropping-particle":"","family":"Swertz","given":"Morris","non-dropping-particle":"","parse-names":false,"suffix":""},{"dropping-particle":"","family":"Andiappan","given":"Anand","non-dropping-particle":"","parse-names":false,"suffix":""},{"dropping-particle":"","family":"Montgomery","given":"Grant W.","non-dropping-particle":"","parse-names":false,"suffix":""},{"dropping-particle":"","family":"Ripatti","given":"Samuli","non-dropping-particle":"","parse-names":false,"suffix":""},{"dropping-particle":"","family":"Perola","given":"Markus","non-dropping-particle":"","parse-names":false,"suffix":""},{"dropping-particle":"","family":"Kutalik","given":"Zoltan","non-dropping-particle":"","parse-names":false,"suffix":""},{"dropping-particle":"","family":"Dermitzakis","given":"Emmanouil","non-dropping-particle":"","parse-names":false,"suffix":""},{"dropping-particle":"","family":"Bergmann","given":"Sven","non-dropping-particle":"","parse-names":false,"suffix":""},{"dropping-particle":"","family":"Frayling","given":"Timothy","non-dropping-particle":"","parse-names":false,"suffix":""},{"dropping-particle":"van","family":"Meurs","given":"Joyce","non-dropping-particle":"","parse-names":false,"suffix":""},{"dropping-particle":"","family":"Prokisch","given":"Holger","non-dropping-particle":"","parse-names":false,"suffix":""},{"dropping-particle":"","family":"Ahsan","given":"Habibul","non-dropping-particle":"","parse-names":false,"suffix":""},{"dropping-particle":"","family":"Pierce","given":"Brandon","non-dropping-particle":"","parse-names":false,"suffix":""},{"dropping-particle":"","family":"Lehtimäki","given":"Terho","non-dropping-particle":"","parse-names":false,"suffix":""},{"dropping-particle":"","family":"Boomsma","given":"Dorret","non-dropping-particle":"","parse-names":false,"suffix":""},{"dropping-particle":"","family":"Psaty","given":"Bruce M.","non-dropping-particle":"","parse-names":false,"suffix":""},{"dropping-particle":"","family":"Gharib","given":"Sina A.","non-dropping-particle":"","parse-names":false,"suffix":""},{"dropping-particle":"","family":"Awadalla","given":"Philip","non-dropping-particle":"","parse-names":false,"suffix":""},{"dropping-particle":"","family":"Milani","given":"Lili","non-dropping-particle":"","parse-names":false,"suffix":""},{"dropping-particle":"","family":"Ouwehand","given":"Willem","non-dropping-particle":"","parse-names":false,"suffix":""},{"dropping-particle":"","family":"Downes","given":"Kate","non-dropping-particle":"","parse-names":false,"suffix":""},{"dropping-particle":"","family":"Stegle","given":"Oliver","non-dropping-particle":"","parse-names":false,"suffix":""},{"dropping-particle":"","family":"Battle","given":"Alexis","non-dropping-particle":"","parse-names":false,"suffix":""},{"dropping-particle":"","family":"Yang","given":"Jian","non-dropping-particle":"","parse-names":false,"suffix":""},{"dropping-particle":"","family":"Visscher","given":"Peter M.","non-dropping-particle":"","parse-names":false,"suffix":""},{"dropping-particle":"","family":"Scholz","given":"Markus","non-dropping-particle":"","parse-names":false,"suffix":""},{"dropping-particle":"","family":"Gibson","given":"Gregory","non-dropping-particle":"","parse-names":false,"suffix":""},{"dropping-particle":"","family":"Esko","given":"Tõnu","non-dropping-particle":"","parse-names":false,"suffix":""},{"dropping-particle":"","family":"Franke","given":"Lude","non-dropping-particle":"","parse-names":false,"suffix":""}],"container-title":"bioRxiv","id":"ITEM-1","issued":{"date-parts":[["2018"]]},"page":"447367","publisher":"Cold Spring Harbor Laboratory","title":"Unraveling the polygenic architecture of complex traits using blood eQTL metaanalysis","type":"article-journal"},"uris":["http://www.mendeley.com/documents/?uuid=a9ab25ef-4915-3d24-9e2c-9e25b846e61f"]}],"mendeley":{"formattedCitation":"[6]","plainTextFormattedCitation":"[6]","previouslyFormattedCitation":"[6]"},"properties":{"noteIndex":0},"schema":"https://github.com/citation-style-language/schema/raw/master/csl-citation.json"}</w:instrText>
      </w:r>
      <w:r>
        <w:rPr>
          <w:lang w:val="en-US"/>
        </w:rPr>
        <w:fldChar w:fldCharType="separate"/>
      </w:r>
      <w:r w:rsidR="00C475B2" w:rsidRPr="00C475B2">
        <w:rPr>
          <w:noProof/>
          <w:lang w:val="en-US"/>
        </w:rPr>
        <w:t>[6]</w:t>
      </w:r>
      <w:r>
        <w:rPr>
          <w:lang w:val="en-US"/>
        </w:rPr>
        <w:fldChar w:fldCharType="end"/>
      </w:r>
      <w:r>
        <w:rPr>
          <w:lang w:val="en-US"/>
        </w:rPr>
        <w:t>.</w:t>
      </w:r>
      <w:r w:rsidR="008844B8">
        <w:rPr>
          <w:lang w:val="en-US"/>
        </w:rPr>
        <w:br w:type="page"/>
      </w:r>
    </w:p>
    <w:p w14:paraId="6D550A9F" w14:textId="1634760D" w:rsidR="00EF205F" w:rsidRPr="00700E7F" w:rsidRDefault="005F7F1B" w:rsidP="00587128">
      <w:pPr>
        <w:rPr>
          <w:rFonts w:ascii="Courier New" w:hAnsi="Courier New" w:cs="Courier New"/>
        </w:rPr>
      </w:pPr>
      <w:r>
        <w:rPr>
          <w:lang w:val="en-US"/>
        </w:rPr>
        <w:lastRenderedPageBreak/>
        <w:t>Supplementary Table</w:t>
      </w:r>
      <w:r w:rsidR="009D0B3B">
        <w:rPr>
          <w:lang w:val="en-US"/>
        </w:rPr>
        <w:t xml:space="preserve"> 1</w:t>
      </w:r>
      <w:r>
        <w:rPr>
          <w:lang w:val="en-US"/>
        </w:rPr>
        <w:t xml:space="preserve">. </w:t>
      </w:r>
      <w:r w:rsidR="005E2139">
        <w:rPr>
          <w:lang w:val="en-US"/>
        </w:rPr>
        <w:t xml:space="preserve">Top </w:t>
      </w:r>
      <w:proofErr w:type="spellStart"/>
      <w:r w:rsidR="005E2139">
        <w:rPr>
          <w:lang w:val="en-US"/>
        </w:rPr>
        <w:t>vQTL</w:t>
      </w:r>
      <w:proofErr w:type="spellEnd"/>
      <w:r w:rsidR="00F45A77">
        <w:rPr>
          <w:lang w:val="en-US"/>
        </w:rPr>
        <w:t xml:space="preserve"> (P &lt; 1.67 x 10</w:t>
      </w:r>
      <w:r w:rsidR="00F45A77" w:rsidRPr="00F45A77">
        <w:rPr>
          <w:vertAlign w:val="superscript"/>
          <w:lang w:val="en-US"/>
        </w:rPr>
        <w:t>-9</w:t>
      </w:r>
      <w:r w:rsidR="00F45A77">
        <w:rPr>
          <w:lang w:val="en-US"/>
        </w:rPr>
        <w:t>)</w:t>
      </w:r>
      <w:r w:rsidR="005E2139">
        <w:rPr>
          <w:lang w:val="en-US"/>
        </w:rPr>
        <w:t xml:space="preserve"> effects on biomarker concentration</w:t>
      </w:r>
    </w:p>
    <w:tbl>
      <w:tblPr>
        <w:tblStyle w:val="GridTable4-Accent5"/>
        <w:tblW w:w="10343" w:type="dxa"/>
        <w:tblLook w:val="04A0" w:firstRow="1" w:lastRow="0" w:firstColumn="1" w:lastColumn="0" w:noHBand="0" w:noVBand="1"/>
      </w:tblPr>
      <w:tblGrid>
        <w:gridCol w:w="1397"/>
        <w:gridCol w:w="1608"/>
        <w:gridCol w:w="599"/>
        <w:gridCol w:w="2770"/>
        <w:gridCol w:w="2835"/>
        <w:gridCol w:w="1134"/>
      </w:tblGrid>
      <w:tr w:rsidR="00106583" w:rsidRPr="00106583" w14:paraId="5452FFAB" w14:textId="77777777" w:rsidTr="0010658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E7CFF6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Trait</w:t>
            </w:r>
          </w:p>
        </w:tc>
        <w:tc>
          <w:tcPr>
            <w:tcW w:w="1608" w:type="dxa"/>
            <w:noWrap/>
            <w:hideMark/>
          </w:tcPr>
          <w:p w14:paraId="3C5DF691"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RSID</w:t>
            </w:r>
          </w:p>
        </w:tc>
        <w:tc>
          <w:tcPr>
            <w:tcW w:w="599" w:type="dxa"/>
            <w:noWrap/>
            <w:hideMark/>
          </w:tcPr>
          <w:p w14:paraId="7BC8F9B4"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EA</w:t>
            </w:r>
          </w:p>
        </w:tc>
        <w:tc>
          <w:tcPr>
            <w:tcW w:w="2770" w:type="dxa"/>
            <w:noWrap/>
            <w:hideMark/>
          </w:tcPr>
          <w:p w14:paraId="68207735"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Nearest Gene</w:t>
            </w:r>
          </w:p>
        </w:tc>
        <w:tc>
          <w:tcPr>
            <w:tcW w:w="2835" w:type="dxa"/>
            <w:noWrap/>
            <w:hideMark/>
          </w:tcPr>
          <w:p w14:paraId="408A202B"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Colocalized Gene</w:t>
            </w:r>
          </w:p>
        </w:tc>
        <w:tc>
          <w:tcPr>
            <w:tcW w:w="1134" w:type="dxa"/>
            <w:noWrap/>
            <w:hideMark/>
          </w:tcPr>
          <w:p w14:paraId="0E00EB63" w14:textId="77777777" w:rsidR="00106583" w:rsidRPr="00106583" w:rsidRDefault="00106583" w:rsidP="0010658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w:t>
            </w:r>
          </w:p>
        </w:tc>
      </w:tr>
      <w:tr w:rsidR="00106583" w:rsidRPr="00106583" w14:paraId="178C243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F2720A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ALP</w:t>
            </w:r>
          </w:p>
        </w:tc>
        <w:tc>
          <w:tcPr>
            <w:tcW w:w="1608" w:type="dxa"/>
            <w:noWrap/>
            <w:hideMark/>
          </w:tcPr>
          <w:p w14:paraId="6B1BB4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rs115424041</w:t>
            </w:r>
          </w:p>
        </w:tc>
        <w:tc>
          <w:tcPr>
            <w:tcW w:w="599" w:type="dxa"/>
            <w:noWrap/>
            <w:hideMark/>
          </w:tcPr>
          <w:p w14:paraId="20F02CA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8EE567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ZBTB40</w:t>
            </w:r>
          </w:p>
        </w:tc>
        <w:tc>
          <w:tcPr>
            <w:tcW w:w="2835" w:type="dxa"/>
            <w:noWrap/>
            <w:hideMark/>
          </w:tcPr>
          <w:p w14:paraId="2A78E65C" w14:textId="6C23F2E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B2A0EF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1.12E-09</w:t>
            </w:r>
          </w:p>
        </w:tc>
      </w:tr>
      <w:tr w:rsidR="00106583" w:rsidRPr="00106583" w14:paraId="317DD6E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6573F8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ALT</w:t>
            </w:r>
          </w:p>
        </w:tc>
        <w:tc>
          <w:tcPr>
            <w:tcW w:w="1608" w:type="dxa"/>
            <w:noWrap/>
            <w:hideMark/>
          </w:tcPr>
          <w:p w14:paraId="0C2E0D0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rs738408</w:t>
            </w:r>
          </w:p>
        </w:tc>
        <w:tc>
          <w:tcPr>
            <w:tcW w:w="599" w:type="dxa"/>
            <w:noWrap/>
            <w:hideMark/>
          </w:tcPr>
          <w:p w14:paraId="5DB72C8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734D09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PNPLA3</w:t>
            </w:r>
          </w:p>
        </w:tc>
        <w:tc>
          <w:tcPr>
            <w:tcW w:w="2835" w:type="dxa"/>
            <w:noWrap/>
            <w:hideMark/>
          </w:tcPr>
          <w:p w14:paraId="203454D5" w14:textId="3A29F5F0"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2A7268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2.72E-27</w:t>
            </w:r>
          </w:p>
        </w:tc>
      </w:tr>
      <w:tr w:rsidR="00106583" w:rsidRPr="00106583" w14:paraId="7B7B745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3A9DE7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ALT</w:t>
            </w:r>
          </w:p>
        </w:tc>
        <w:tc>
          <w:tcPr>
            <w:tcW w:w="1608" w:type="dxa"/>
            <w:noWrap/>
            <w:hideMark/>
          </w:tcPr>
          <w:p w14:paraId="66C85BD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rs13141441</w:t>
            </w:r>
          </w:p>
        </w:tc>
        <w:tc>
          <w:tcPr>
            <w:tcW w:w="599" w:type="dxa"/>
            <w:noWrap/>
            <w:hideMark/>
          </w:tcPr>
          <w:p w14:paraId="2F77199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71CDC2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MIR5705</w:t>
            </w:r>
          </w:p>
        </w:tc>
        <w:tc>
          <w:tcPr>
            <w:tcW w:w="2835" w:type="dxa"/>
            <w:noWrap/>
            <w:hideMark/>
          </w:tcPr>
          <w:p w14:paraId="7937273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HSD17B13 (H4=0.97)</w:t>
            </w:r>
          </w:p>
        </w:tc>
        <w:tc>
          <w:tcPr>
            <w:tcW w:w="1134" w:type="dxa"/>
            <w:noWrap/>
            <w:hideMark/>
          </w:tcPr>
          <w:p w14:paraId="53E7B79A"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6.78E-11</w:t>
            </w:r>
          </w:p>
        </w:tc>
      </w:tr>
      <w:tr w:rsidR="00106583" w:rsidRPr="00106583" w14:paraId="3B9A3CF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A2A64C6"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5768EAD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rs11076175</w:t>
            </w:r>
          </w:p>
        </w:tc>
        <w:tc>
          <w:tcPr>
            <w:tcW w:w="599" w:type="dxa"/>
            <w:noWrap/>
            <w:hideMark/>
          </w:tcPr>
          <w:p w14:paraId="6F068EC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99F489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CETP</w:t>
            </w:r>
          </w:p>
        </w:tc>
        <w:tc>
          <w:tcPr>
            <w:tcW w:w="2835" w:type="dxa"/>
            <w:noWrap/>
            <w:hideMark/>
          </w:tcPr>
          <w:p w14:paraId="1EB1D2C1" w14:textId="76CCBB3F"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6EF0B89"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7.29E-62</w:t>
            </w:r>
          </w:p>
        </w:tc>
      </w:tr>
      <w:tr w:rsidR="00106583" w:rsidRPr="00106583" w14:paraId="1A44B6C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720CFE8"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30D4AF6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rs261342</w:t>
            </w:r>
          </w:p>
        </w:tc>
        <w:tc>
          <w:tcPr>
            <w:tcW w:w="599" w:type="dxa"/>
            <w:noWrap/>
            <w:hideMark/>
          </w:tcPr>
          <w:p w14:paraId="6A59DE2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4AB7E6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 LIPC, RP11-355N15.1</w:t>
            </w:r>
          </w:p>
        </w:tc>
        <w:tc>
          <w:tcPr>
            <w:tcW w:w="2835" w:type="dxa"/>
            <w:noWrap/>
            <w:hideMark/>
          </w:tcPr>
          <w:p w14:paraId="121D8DF7" w14:textId="27384F88"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2DBEDF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1.71E-37</w:t>
            </w:r>
          </w:p>
        </w:tc>
      </w:tr>
      <w:tr w:rsidR="00106583" w:rsidRPr="00106583" w14:paraId="6F939FD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925DEC4"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1CDFEE8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rs13284054</w:t>
            </w:r>
          </w:p>
        </w:tc>
        <w:tc>
          <w:tcPr>
            <w:tcW w:w="599" w:type="dxa"/>
            <w:noWrap/>
            <w:hideMark/>
          </w:tcPr>
          <w:p w14:paraId="55CF7FE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146A6AE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ABCA1</w:t>
            </w:r>
          </w:p>
        </w:tc>
        <w:tc>
          <w:tcPr>
            <w:tcW w:w="2835" w:type="dxa"/>
            <w:noWrap/>
            <w:hideMark/>
          </w:tcPr>
          <w:p w14:paraId="519308C9" w14:textId="364FE0C2"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0C4F910"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1.28E-19</w:t>
            </w:r>
          </w:p>
        </w:tc>
      </w:tr>
      <w:tr w:rsidR="00106583" w:rsidRPr="00106583" w14:paraId="2547D67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D67204C"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484EB1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rs493258</w:t>
            </w:r>
          </w:p>
        </w:tc>
        <w:tc>
          <w:tcPr>
            <w:tcW w:w="599" w:type="dxa"/>
            <w:noWrap/>
            <w:hideMark/>
          </w:tcPr>
          <w:p w14:paraId="0DF8227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3501B7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w:t>
            </w:r>
          </w:p>
        </w:tc>
        <w:tc>
          <w:tcPr>
            <w:tcW w:w="2835" w:type="dxa"/>
            <w:noWrap/>
            <w:hideMark/>
          </w:tcPr>
          <w:p w14:paraId="333A2F9F" w14:textId="316E4FD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A41B19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2.45E-15</w:t>
            </w:r>
          </w:p>
        </w:tc>
      </w:tr>
      <w:tr w:rsidR="00106583" w:rsidRPr="00106583" w14:paraId="42A9AD1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FC35F4"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19AEA27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rs12966382</w:t>
            </w:r>
          </w:p>
        </w:tc>
        <w:tc>
          <w:tcPr>
            <w:tcW w:w="599" w:type="dxa"/>
            <w:noWrap/>
            <w:hideMark/>
          </w:tcPr>
          <w:p w14:paraId="5B9C6EE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B565C9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LIPG</w:t>
            </w:r>
          </w:p>
        </w:tc>
        <w:tc>
          <w:tcPr>
            <w:tcW w:w="2835" w:type="dxa"/>
            <w:noWrap/>
            <w:hideMark/>
          </w:tcPr>
          <w:p w14:paraId="5B2A14AB" w14:textId="6FF9AB0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867D6D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3.67E-15</w:t>
            </w:r>
          </w:p>
        </w:tc>
      </w:tr>
      <w:tr w:rsidR="00106583" w:rsidRPr="00106583" w14:paraId="073E969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262A4E0"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1D5BE47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rs525028</w:t>
            </w:r>
          </w:p>
        </w:tc>
        <w:tc>
          <w:tcPr>
            <w:tcW w:w="599" w:type="dxa"/>
            <w:noWrap/>
            <w:hideMark/>
          </w:tcPr>
          <w:p w14:paraId="695880D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352F61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APOA1</w:t>
            </w:r>
          </w:p>
        </w:tc>
        <w:tc>
          <w:tcPr>
            <w:tcW w:w="2835" w:type="dxa"/>
            <w:noWrap/>
            <w:hideMark/>
          </w:tcPr>
          <w:p w14:paraId="20B7CF96" w14:textId="5822B655"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A3714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3.88E-13</w:t>
            </w:r>
          </w:p>
        </w:tc>
      </w:tr>
      <w:tr w:rsidR="00106583" w:rsidRPr="00106583" w14:paraId="240279C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7236C0F"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ApoA</w:t>
            </w:r>
            <w:proofErr w:type="spellEnd"/>
          </w:p>
        </w:tc>
        <w:tc>
          <w:tcPr>
            <w:tcW w:w="1608" w:type="dxa"/>
            <w:noWrap/>
            <w:hideMark/>
          </w:tcPr>
          <w:p w14:paraId="74F5291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rs56303487</w:t>
            </w:r>
          </w:p>
        </w:tc>
        <w:tc>
          <w:tcPr>
            <w:tcW w:w="599" w:type="dxa"/>
            <w:noWrap/>
            <w:hideMark/>
          </w:tcPr>
          <w:p w14:paraId="7C35D5D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85A1A7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DPEP2, DUS2</w:t>
            </w:r>
          </w:p>
        </w:tc>
        <w:tc>
          <w:tcPr>
            <w:tcW w:w="2835" w:type="dxa"/>
            <w:noWrap/>
            <w:hideMark/>
          </w:tcPr>
          <w:p w14:paraId="73B6DE7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TRADD (H4=1), ATP6V0D1 (H4=1), DPEP3 (H4=1)</w:t>
            </w:r>
          </w:p>
        </w:tc>
        <w:tc>
          <w:tcPr>
            <w:tcW w:w="1134" w:type="dxa"/>
            <w:noWrap/>
            <w:hideMark/>
          </w:tcPr>
          <w:p w14:paraId="49823A4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1.63E-09</w:t>
            </w:r>
          </w:p>
        </w:tc>
      </w:tr>
      <w:tr w:rsidR="00106583" w:rsidRPr="00106583" w14:paraId="3D9D75E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E05B14A"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0B6F250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rs438811</w:t>
            </w:r>
          </w:p>
        </w:tc>
        <w:tc>
          <w:tcPr>
            <w:tcW w:w="599" w:type="dxa"/>
            <w:noWrap/>
            <w:hideMark/>
          </w:tcPr>
          <w:p w14:paraId="41EB1E8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7400183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APOC1</w:t>
            </w:r>
          </w:p>
        </w:tc>
        <w:tc>
          <w:tcPr>
            <w:tcW w:w="2835" w:type="dxa"/>
            <w:noWrap/>
            <w:hideMark/>
          </w:tcPr>
          <w:p w14:paraId="42AD954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1845821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4.11E-288</w:t>
            </w:r>
          </w:p>
        </w:tc>
      </w:tr>
      <w:tr w:rsidR="00106583" w:rsidRPr="00106583" w14:paraId="259F4E7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CC0801F"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60000C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rs7528419</w:t>
            </w:r>
          </w:p>
        </w:tc>
        <w:tc>
          <w:tcPr>
            <w:tcW w:w="599" w:type="dxa"/>
            <w:noWrap/>
            <w:hideMark/>
          </w:tcPr>
          <w:p w14:paraId="7CE723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A3F40E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CELSR2</w:t>
            </w:r>
          </w:p>
        </w:tc>
        <w:tc>
          <w:tcPr>
            <w:tcW w:w="2835" w:type="dxa"/>
            <w:noWrap/>
            <w:hideMark/>
          </w:tcPr>
          <w:p w14:paraId="77AAFB2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PSRC1 (H4=1), RGM-C (H4=1), Carbonic Anhydrase X (H4=0.99)</w:t>
            </w:r>
          </w:p>
        </w:tc>
        <w:tc>
          <w:tcPr>
            <w:tcW w:w="1134" w:type="dxa"/>
            <w:noWrap/>
            <w:hideMark/>
          </w:tcPr>
          <w:p w14:paraId="7571B0FA"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3.56E-81</w:t>
            </w:r>
          </w:p>
        </w:tc>
      </w:tr>
      <w:tr w:rsidR="00106583" w:rsidRPr="00106583" w14:paraId="77CCE70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914D58"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4051125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rs6511720</w:t>
            </w:r>
          </w:p>
        </w:tc>
        <w:tc>
          <w:tcPr>
            <w:tcW w:w="599" w:type="dxa"/>
            <w:noWrap/>
            <w:hideMark/>
          </w:tcPr>
          <w:p w14:paraId="0138964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2E8F38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6DD2AF65" w14:textId="46B9BAB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9FB41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4.71E-67</w:t>
            </w:r>
          </w:p>
        </w:tc>
      </w:tr>
      <w:tr w:rsidR="00106583" w:rsidRPr="00106583" w14:paraId="24B9090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AC8612C"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4444963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rs581411</w:t>
            </w:r>
          </w:p>
        </w:tc>
        <w:tc>
          <w:tcPr>
            <w:tcW w:w="599" w:type="dxa"/>
            <w:noWrap/>
            <w:hideMark/>
          </w:tcPr>
          <w:p w14:paraId="1644D0B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908EB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163BBB37" w14:textId="5E3CBE2B"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C89FCE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3.65E-54</w:t>
            </w:r>
          </w:p>
        </w:tc>
      </w:tr>
      <w:tr w:rsidR="00106583" w:rsidRPr="00106583" w14:paraId="604574E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99C5830"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2DF012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6E13516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627FDC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773F3E8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504E209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1.25E-37</w:t>
            </w:r>
          </w:p>
        </w:tc>
      </w:tr>
      <w:tr w:rsidR="00106583" w:rsidRPr="00106583" w14:paraId="7391936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3A2D4A0"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78C3F0F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rs28601761</w:t>
            </w:r>
          </w:p>
        </w:tc>
        <w:tc>
          <w:tcPr>
            <w:tcW w:w="599" w:type="dxa"/>
            <w:noWrap/>
            <w:hideMark/>
          </w:tcPr>
          <w:p w14:paraId="1001053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231A04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14DF0F2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(H4=1), HBAT (H4=0.9), QORL1 (H4=0.87)</w:t>
            </w:r>
          </w:p>
        </w:tc>
        <w:tc>
          <w:tcPr>
            <w:tcW w:w="1134" w:type="dxa"/>
            <w:noWrap/>
            <w:hideMark/>
          </w:tcPr>
          <w:p w14:paraId="4C54FD9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1.13E-33</w:t>
            </w:r>
          </w:p>
        </w:tc>
      </w:tr>
      <w:tr w:rsidR="00106583" w:rsidRPr="00106583" w14:paraId="1C08D3E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2D182F5"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2A99BA1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rs3208305</w:t>
            </w:r>
          </w:p>
        </w:tc>
        <w:tc>
          <w:tcPr>
            <w:tcW w:w="599" w:type="dxa"/>
            <w:noWrap/>
            <w:hideMark/>
          </w:tcPr>
          <w:p w14:paraId="6683AF1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4E1A0F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LPL</w:t>
            </w:r>
          </w:p>
        </w:tc>
        <w:tc>
          <w:tcPr>
            <w:tcW w:w="2835" w:type="dxa"/>
            <w:noWrap/>
            <w:hideMark/>
          </w:tcPr>
          <w:p w14:paraId="3EE8C46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(H4=0.85)</w:t>
            </w:r>
          </w:p>
        </w:tc>
        <w:tc>
          <w:tcPr>
            <w:tcW w:w="1134" w:type="dxa"/>
            <w:noWrap/>
            <w:hideMark/>
          </w:tcPr>
          <w:p w14:paraId="02C35E6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4.77E-22</w:t>
            </w:r>
          </w:p>
        </w:tc>
      </w:tr>
      <w:tr w:rsidR="00106583" w:rsidRPr="00106583" w14:paraId="43BEA28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9B734BF"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246F415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rs780093</w:t>
            </w:r>
          </w:p>
        </w:tc>
        <w:tc>
          <w:tcPr>
            <w:tcW w:w="599" w:type="dxa"/>
            <w:noWrap/>
            <w:hideMark/>
          </w:tcPr>
          <w:p w14:paraId="5B2AFBD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1B0CB21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5118D24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 P5I11 (H4=0.9)</w:t>
            </w:r>
          </w:p>
        </w:tc>
        <w:tc>
          <w:tcPr>
            <w:tcW w:w="1134" w:type="dxa"/>
            <w:noWrap/>
            <w:hideMark/>
          </w:tcPr>
          <w:p w14:paraId="4048CBC9"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2.38E-16</w:t>
            </w:r>
          </w:p>
        </w:tc>
      </w:tr>
      <w:tr w:rsidR="00106583" w:rsidRPr="00106583" w14:paraId="5CDEA35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36D0975"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091071C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rs369599</w:t>
            </w:r>
          </w:p>
        </w:tc>
        <w:tc>
          <w:tcPr>
            <w:tcW w:w="599" w:type="dxa"/>
            <w:noWrap/>
            <w:hideMark/>
          </w:tcPr>
          <w:p w14:paraId="56E9691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372292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PVRL2</w:t>
            </w:r>
          </w:p>
        </w:tc>
        <w:tc>
          <w:tcPr>
            <w:tcW w:w="2835" w:type="dxa"/>
            <w:noWrap/>
            <w:hideMark/>
          </w:tcPr>
          <w:p w14:paraId="5DA13F5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0E07D0B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3.69E-16</w:t>
            </w:r>
          </w:p>
        </w:tc>
      </w:tr>
      <w:tr w:rsidR="00106583" w:rsidRPr="00106583" w14:paraId="13FE265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2E3167"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5B2A179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rs583609</w:t>
            </w:r>
          </w:p>
        </w:tc>
        <w:tc>
          <w:tcPr>
            <w:tcW w:w="599" w:type="dxa"/>
            <w:noWrap/>
            <w:hideMark/>
          </w:tcPr>
          <w:p w14:paraId="78D8715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28032B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USP1</w:t>
            </w:r>
          </w:p>
        </w:tc>
        <w:tc>
          <w:tcPr>
            <w:tcW w:w="2835" w:type="dxa"/>
            <w:noWrap/>
            <w:hideMark/>
          </w:tcPr>
          <w:p w14:paraId="2B26DE9E" w14:textId="5B58609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D370D19"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2.21E-15</w:t>
            </w:r>
          </w:p>
        </w:tc>
      </w:tr>
      <w:tr w:rsidR="00106583" w:rsidRPr="00106583" w14:paraId="179923B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810A7AD"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51FD5EC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rs174576</w:t>
            </w:r>
          </w:p>
        </w:tc>
        <w:tc>
          <w:tcPr>
            <w:tcW w:w="599" w:type="dxa"/>
            <w:noWrap/>
            <w:hideMark/>
          </w:tcPr>
          <w:p w14:paraId="002ADF3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7C1839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FADS2</w:t>
            </w:r>
          </w:p>
        </w:tc>
        <w:tc>
          <w:tcPr>
            <w:tcW w:w="2835" w:type="dxa"/>
            <w:noWrap/>
            <w:hideMark/>
          </w:tcPr>
          <w:p w14:paraId="25E300F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S100A13 (H4=0.93)</w:t>
            </w:r>
          </w:p>
        </w:tc>
        <w:tc>
          <w:tcPr>
            <w:tcW w:w="1134" w:type="dxa"/>
            <w:noWrap/>
            <w:hideMark/>
          </w:tcPr>
          <w:p w14:paraId="10A7FCC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2.50E-13</w:t>
            </w:r>
          </w:p>
        </w:tc>
      </w:tr>
      <w:tr w:rsidR="00106583" w:rsidRPr="00106583" w14:paraId="71F5205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8FBF543"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24FD025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rs4299376</w:t>
            </w:r>
          </w:p>
        </w:tc>
        <w:tc>
          <w:tcPr>
            <w:tcW w:w="599" w:type="dxa"/>
            <w:noWrap/>
            <w:hideMark/>
          </w:tcPr>
          <w:p w14:paraId="1950850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10D005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ABCG8</w:t>
            </w:r>
          </w:p>
        </w:tc>
        <w:tc>
          <w:tcPr>
            <w:tcW w:w="2835" w:type="dxa"/>
            <w:noWrap/>
            <w:hideMark/>
          </w:tcPr>
          <w:p w14:paraId="2AD2E16C" w14:textId="687E936A"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71EC19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6.20E-12</w:t>
            </w:r>
          </w:p>
        </w:tc>
      </w:tr>
      <w:tr w:rsidR="00106583" w:rsidRPr="00106583" w14:paraId="01EA45B9"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3E64780"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1451E5A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rs56228609</w:t>
            </w:r>
          </w:p>
        </w:tc>
        <w:tc>
          <w:tcPr>
            <w:tcW w:w="599" w:type="dxa"/>
            <w:noWrap/>
            <w:hideMark/>
          </w:tcPr>
          <w:p w14:paraId="24E2E2B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F20A48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AC012181.1</w:t>
            </w:r>
          </w:p>
        </w:tc>
        <w:tc>
          <w:tcPr>
            <w:tcW w:w="2835" w:type="dxa"/>
            <w:noWrap/>
            <w:hideMark/>
          </w:tcPr>
          <w:p w14:paraId="1253C5C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SLC12A3 (H4=1), F177A (H4=0.99), LRP1B (H4=0.83)</w:t>
            </w:r>
          </w:p>
        </w:tc>
        <w:tc>
          <w:tcPr>
            <w:tcW w:w="1134" w:type="dxa"/>
            <w:noWrap/>
            <w:hideMark/>
          </w:tcPr>
          <w:p w14:paraId="32D71FC3"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9.94E-12</w:t>
            </w:r>
          </w:p>
        </w:tc>
      </w:tr>
      <w:tr w:rsidR="00106583" w:rsidRPr="00106583" w14:paraId="74B7B63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81816F"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6A4F2DC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rs56174528</w:t>
            </w:r>
          </w:p>
        </w:tc>
        <w:tc>
          <w:tcPr>
            <w:tcW w:w="599" w:type="dxa"/>
            <w:noWrap/>
            <w:hideMark/>
          </w:tcPr>
          <w:p w14:paraId="7A9C33C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57C8A7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ANKRD31</w:t>
            </w:r>
          </w:p>
        </w:tc>
        <w:tc>
          <w:tcPr>
            <w:tcW w:w="2835" w:type="dxa"/>
            <w:noWrap/>
            <w:hideMark/>
          </w:tcPr>
          <w:p w14:paraId="25D86087" w14:textId="5AEA2E6F"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8FBF37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6.22E-11</w:t>
            </w:r>
          </w:p>
        </w:tc>
      </w:tr>
      <w:tr w:rsidR="00106583" w:rsidRPr="00106583" w14:paraId="7E8CD559"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6D6D079"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ApoB</w:t>
            </w:r>
            <w:proofErr w:type="spellEnd"/>
          </w:p>
        </w:tc>
        <w:tc>
          <w:tcPr>
            <w:tcW w:w="1608" w:type="dxa"/>
            <w:noWrap/>
            <w:hideMark/>
          </w:tcPr>
          <w:p w14:paraId="3A08801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rs2569550</w:t>
            </w:r>
          </w:p>
        </w:tc>
        <w:tc>
          <w:tcPr>
            <w:tcW w:w="599" w:type="dxa"/>
            <w:noWrap/>
            <w:hideMark/>
          </w:tcPr>
          <w:p w14:paraId="732776F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4C0B651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6C327707" w14:textId="65044BD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70D268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1.68E-10</w:t>
            </w:r>
          </w:p>
        </w:tc>
      </w:tr>
      <w:tr w:rsidR="00106583" w:rsidRPr="00106583" w14:paraId="7300C04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BE1A746"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lastRenderedPageBreak/>
              <w:t>ApoB</w:t>
            </w:r>
            <w:proofErr w:type="spellEnd"/>
          </w:p>
        </w:tc>
        <w:tc>
          <w:tcPr>
            <w:tcW w:w="1608" w:type="dxa"/>
            <w:noWrap/>
            <w:hideMark/>
          </w:tcPr>
          <w:p w14:paraId="1ADB10A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rs2432132</w:t>
            </w:r>
          </w:p>
        </w:tc>
        <w:tc>
          <w:tcPr>
            <w:tcW w:w="599" w:type="dxa"/>
            <w:noWrap/>
            <w:hideMark/>
          </w:tcPr>
          <w:p w14:paraId="611AC9F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BC390E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FUT2</w:t>
            </w:r>
          </w:p>
        </w:tc>
        <w:tc>
          <w:tcPr>
            <w:tcW w:w="2835" w:type="dxa"/>
            <w:noWrap/>
            <w:hideMark/>
          </w:tcPr>
          <w:p w14:paraId="789BBFC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TECK (H4=1), LPLC1 (H4=0.99), FAM3D (H4=0.97)</w:t>
            </w:r>
          </w:p>
        </w:tc>
        <w:tc>
          <w:tcPr>
            <w:tcW w:w="1134" w:type="dxa"/>
            <w:noWrap/>
            <w:hideMark/>
          </w:tcPr>
          <w:p w14:paraId="0A18C31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1.19E-09</w:t>
            </w:r>
          </w:p>
        </w:tc>
      </w:tr>
      <w:tr w:rsidR="00106583" w:rsidRPr="00106583" w14:paraId="4C7E393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DDB18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1608" w:type="dxa"/>
            <w:noWrap/>
            <w:hideMark/>
          </w:tcPr>
          <w:p w14:paraId="19F1199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rs429358</w:t>
            </w:r>
          </w:p>
        </w:tc>
        <w:tc>
          <w:tcPr>
            <w:tcW w:w="599" w:type="dxa"/>
            <w:noWrap/>
            <w:hideMark/>
          </w:tcPr>
          <w:p w14:paraId="51702FB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57E45D1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6ED4501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LRRN1 (H4=0.99), Cardiotrophin-1 (H4=0.99), KI2LA (H4=0.99)</w:t>
            </w:r>
          </w:p>
        </w:tc>
        <w:tc>
          <w:tcPr>
            <w:tcW w:w="1134" w:type="dxa"/>
            <w:noWrap/>
            <w:hideMark/>
          </w:tcPr>
          <w:p w14:paraId="62114B2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1.61E-16</w:t>
            </w:r>
          </w:p>
        </w:tc>
      </w:tr>
      <w:tr w:rsidR="00106583" w:rsidRPr="00106583" w14:paraId="41C22BD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164F4F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1608" w:type="dxa"/>
            <w:noWrap/>
            <w:hideMark/>
          </w:tcPr>
          <w:p w14:paraId="3915FA8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rs1205</w:t>
            </w:r>
          </w:p>
        </w:tc>
        <w:tc>
          <w:tcPr>
            <w:tcW w:w="599" w:type="dxa"/>
            <w:noWrap/>
            <w:hideMark/>
          </w:tcPr>
          <w:p w14:paraId="1B39B8C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071B38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2835" w:type="dxa"/>
            <w:noWrap/>
            <w:hideMark/>
          </w:tcPr>
          <w:p w14:paraId="7501461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CRP (H4=0.99)</w:t>
            </w:r>
          </w:p>
        </w:tc>
        <w:tc>
          <w:tcPr>
            <w:tcW w:w="1134" w:type="dxa"/>
            <w:noWrap/>
            <w:hideMark/>
          </w:tcPr>
          <w:p w14:paraId="4CE9D5F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7.43E-15</w:t>
            </w:r>
          </w:p>
        </w:tc>
      </w:tr>
      <w:tr w:rsidR="00106583" w:rsidRPr="00106583" w14:paraId="0DDF7E9C"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118990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CRP</w:t>
            </w:r>
          </w:p>
        </w:tc>
        <w:tc>
          <w:tcPr>
            <w:tcW w:w="1608" w:type="dxa"/>
            <w:noWrap/>
            <w:hideMark/>
          </w:tcPr>
          <w:p w14:paraId="37B40ED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rs7979473</w:t>
            </w:r>
          </w:p>
        </w:tc>
        <w:tc>
          <w:tcPr>
            <w:tcW w:w="599" w:type="dxa"/>
            <w:noWrap/>
            <w:hideMark/>
          </w:tcPr>
          <w:p w14:paraId="11AA31C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943CFA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HNF1A</w:t>
            </w:r>
          </w:p>
        </w:tc>
        <w:tc>
          <w:tcPr>
            <w:tcW w:w="2835" w:type="dxa"/>
            <w:noWrap/>
            <w:hideMark/>
          </w:tcPr>
          <w:p w14:paraId="4981C38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CRP (H4=0.9)</w:t>
            </w:r>
          </w:p>
        </w:tc>
        <w:tc>
          <w:tcPr>
            <w:tcW w:w="1134" w:type="dxa"/>
            <w:noWrap/>
            <w:hideMark/>
          </w:tcPr>
          <w:p w14:paraId="12381DE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3.90E-12</w:t>
            </w:r>
          </w:p>
        </w:tc>
      </w:tr>
      <w:tr w:rsidR="00106583" w:rsidRPr="00106583" w14:paraId="1FBC9FA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208E4C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Creatinine</w:t>
            </w:r>
          </w:p>
        </w:tc>
        <w:tc>
          <w:tcPr>
            <w:tcW w:w="1608" w:type="dxa"/>
            <w:noWrap/>
            <w:hideMark/>
          </w:tcPr>
          <w:p w14:paraId="3A3DE31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rs559692534</w:t>
            </w:r>
          </w:p>
        </w:tc>
        <w:tc>
          <w:tcPr>
            <w:tcW w:w="599" w:type="dxa"/>
            <w:noWrap/>
            <w:hideMark/>
          </w:tcPr>
          <w:p w14:paraId="733E9F2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46DAB2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RNF26</w:t>
            </w:r>
          </w:p>
        </w:tc>
        <w:tc>
          <w:tcPr>
            <w:tcW w:w="2835" w:type="dxa"/>
            <w:noWrap/>
            <w:hideMark/>
          </w:tcPr>
          <w:p w14:paraId="3E4B2845" w14:textId="70DF3A9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454AEA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2.43E-10</w:t>
            </w:r>
          </w:p>
        </w:tc>
      </w:tr>
      <w:tr w:rsidR="00106583" w:rsidRPr="00106583" w14:paraId="60E0746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246580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Cystatin C</w:t>
            </w:r>
          </w:p>
        </w:tc>
        <w:tc>
          <w:tcPr>
            <w:tcW w:w="1608" w:type="dxa"/>
            <w:noWrap/>
            <w:hideMark/>
          </w:tcPr>
          <w:p w14:paraId="7FAB2C5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rs17644994</w:t>
            </w:r>
          </w:p>
        </w:tc>
        <w:tc>
          <w:tcPr>
            <w:tcW w:w="599" w:type="dxa"/>
            <w:noWrap/>
            <w:hideMark/>
          </w:tcPr>
          <w:p w14:paraId="64D15A8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E8BB5C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AC003075.4</w:t>
            </w:r>
          </w:p>
        </w:tc>
        <w:tc>
          <w:tcPr>
            <w:tcW w:w="2835" w:type="dxa"/>
            <w:noWrap/>
            <w:hideMark/>
          </w:tcPr>
          <w:p w14:paraId="60C8817B" w14:textId="3ED6D259"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71C39C2"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3.00E-10</w:t>
            </w:r>
          </w:p>
        </w:tc>
      </w:tr>
      <w:tr w:rsidR="00106583" w:rsidRPr="00106583" w14:paraId="1DF7D69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DDF9F9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Direct BR</w:t>
            </w:r>
          </w:p>
        </w:tc>
        <w:tc>
          <w:tcPr>
            <w:tcW w:w="1608" w:type="dxa"/>
            <w:noWrap/>
            <w:hideMark/>
          </w:tcPr>
          <w:p w14:paraId="26F93DF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rs7574296</w:t>
            </w:r>
          </w:p>
        </w:tc>
        <w:tc>
          <w:tcPr>
            <w:tcW w:w="599" w:type="dxa"/>
            <w:noWrap/>
            <w:hideMark/>
          </w:tcPr>
          <w:p w14:paraId="42CB00B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0E7AAC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UGT1A8, UGT1A10, UGT1A9, UGT1A7, UGT1A6, UGT1A5, UGT1A4, UGT1A3</w:t>
            </w:r>
          </w:p>
        </w:tc>
        <w:tc>
          <w:tcPr>
            <w:tcW w:w="2835" w:type="dxa"/>
            <w:noWrap/>
            <w:hideMark/>
          </w:tcPr>
          <w:p w14:paraId="52903C09" w14:textId="52507BF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25BFCA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8.69E-60</w:t>
            </w:r>
          </w:p>
        </w:tc>
      </w:tr>
      <w:tr w:rsidR="00106583" w:rsidRPr="00106583" w14:paraId="28E8CB3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EFABA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Direct BR</w:t>
            </w:r>
          </w:p>
        </w:tc>
        <w:tc>
          <w:tcPr>
            <w:tcW w:w="1608" w:type="dxa"/>
            <w:noWrap/>
            <w:hideMark/>
          </w:tcPr>
          <w:p w14:paraId="509A20B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rs1604144</w:t>
            </w:r>
          </w:p>
        </w:tc>
        <w:tc>
          <w:tcPr>
            <w:tcW w:w="599" w:type="dxa"/>
            <w:noWrap/>
            <w:hideMark/>
          </w:tcPr>
          <w:p w14:paraId="43E67C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7C4AC5E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UGT1A8, UGT1A10, UGT1A9, UGT1A7, UGT1A6, AC114812.8</w:t>
            </w:r>
          </w:p>
        </w:tc>
        <w:tc>
          <w:tcPr>
            <w:tcW w:w="2835" w:type="dxa"/>
            <w:noWrap/>
            <w:hideMark/>
          </w:tcPr>
          <w:p w14:paraId="5B9717D1" w14:textId="74B0B88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E79922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3.86E-13</w:t>
            </w:r>
          </w:p>
        </w:tc>
      </w:tr>
      <w:tr w:rsidR="00106583" w:rsidRPr="00106583" w14:paraId="5F7A56F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5C8F02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GGT</w:t>
            </w:r>
          </w:p>
        </w:tc>
        <w:tc>
          <w:tcPr>
            <w:tcW w:w="1608" w:type="dxa"/>
            <w:noWrap/>
            <w:hideMark/>
          </w:tcPr>
          <w:p w14:paraId="08B19C4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rs9612664</w:t>
            </w:r>
          </w:p>
        </w:tc>
        <w:tc>
          <w:tcPr>
            <w:tcW w:w="599" w:type="dxa"/>
            <w:noWrap/>
            <w:hideMark/>
          </w:tcPr>
          <w:p w14:paraId="20C410C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CC562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SNRPD3, GGT1, AP000356.2</w:t>
            </w:r>
          </w:p>
        </w:tc>
        <w:tc>
          <w:tcPr>
            <w:tcW w:w="2835" w:type="dxa"/>
            <w:noWrap/>
            <w:hideMark/>
          </w:tcPr>
          <w:p w14:paraId="5B5688DD" w14:textId="3AA4E2CC"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1CD63CC"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3.16E-18</w:t>
            </w:r>
          </w:p>
        </w:tc>
      </w:tr>
      <w:tr w:rsidR="00106583" w:rsidRPr="00106583" w14:paraId="74D80C0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366EAA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Glucose</w:t>
            </w:r>
          </w:p>
        </w:tc>
        <w:tc>
          <w:tcPr>
            <w:tcW w:w="1608" w:type="dxa"/>
            <w:noWrap/>
            <w:hideMark/>
          </w:tcPr>
          <w:p w14:paraId="4E44762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rs35198068</w:t>
            </w:r>
          </w:p>
        </w:tc>
        <w:tc>
          <w:tcPr>
            <w:tcW w:w="599" w:type="dxa"/>
            <w:noWrap/>
            <w:hideMark/>
          </w:tcPr>
          <w:p w14:paraId="3375E1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4C6B20E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TCF7L2</w:t>
            </w:r>
          </w:p>
        </w:tc>
        <w:tc>
          <w:tcPr>
            <w:tcW w:w="2835" w:type="dxa"/>
            <w:noWrap/>
            <w:hideMark/>
          </w:tcPr>
          <w:p w14:paraId="44DA9CD4" w14:textId="629D836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1BF597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9.61E-18</w:t>
            </w:r>
          </w:p>
        </w:tc>
      </w:tr>
      <w:tr w:rsidR="00106583" w:rsidRPr="00106583" w14:paraId="06AE14A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F51AA8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Glucose</w:t>
            </w:r>
          </w:p>
        </w:tc>
        <w:tc>
          <w:tcPr>
            <w:tcW w:w="1608" w:type="dxa"/>
            <w:noWrap/>
            <w:hideMark/>
          </w:tcPr>
          <w:p w14:paraId="1B06E16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rs74567345</w:t>
            </w:r>
          </w:p>
        </w:tc>
        <w:tc>
          <w:tcPr>
            <w:tcW w:w="599" w:type="dxa"/>
            <w:noWrap/>
            <w:hideMark/>
          </w:tcPr>
          <w:p w14:paraId="7202957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82C0C8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PAM</w:t>
            </w:r>
          </w:p>
        </w:tc>
        <w:tc>
          <w:tcPr>
            <w:tcW w:w="2835" w:type="dxa"/>
            <w:noWrap/>
            <w:hideMark/>
          </w:tcPr>
          <w:p w14:paraId="7CE8A5D3" w14:textId="4FC6D15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42E7E40"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5.75E-10</w:t>
            </w:r>
          </w:p>
        </w:tc>
      </w:tr>
      <w:tr w:rsidR="00106583" w:rsidRPr="00106583" w14:paraId="039012A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F59FA8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19EC833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rs247616</w:t>
            </w:r>
          </w:p>
        </w:tc>
        <w:tc>
          <w:tcPr>
            <w:tcW w:w="599" w:type="dxa"/>
            <w:noWrap/>
            <w:hideMark/>
          </w:tcPr>
          <w:p w14:paraId="217329C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A168BB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AC012181.1</w:t>
            </w:r>
          </w:p>
        </w:tc>
        <w:tc>
          <w:tcPr>
            <w:tcW w:w="2835" w:type="dxa"/>
            <w:noWrap/>
            <w:hideMark/>
          </w:tcPr>
          <w:p w14:paraId="2DFBA05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KITLG (H4=0.98), SLC12A3 (H4=0.97)</w:t>
            </w:r>
          </w:p>
        </w:tc>
        <w:tc>
          <w:tcPr>
            <w:tcW w:w="1134" w:type="dxa"/>
            <w:noWrap/>
            <w:hideMark/>
          </w:tcPr>
          <w:p w14:paraId="2942D27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2.60E-188</w:t>
            </w:r>
          </w:p>
        </w:tc>
      </w:tr>
      <w:tr w:rsidR="00106583" w:rsidRPr="00106583" w14:paraId="2F670F5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928E6E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12E783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rs1065853</w:t>
            </w:r>
          </w:p>
        </w:tc>
        <w:tc>
          <w:tcPr>
            <w:tcW w:w="599" w:type="dxa"/>
            <w:noWrap/>
            <w:hideMark/>
          </w:tcPr>
          <w:p w14:paraId="2EC6C97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B2AF0B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596219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MAPK5 (H4=1), SYVC (H4=1), MED4 (H4=1)</w:t>
            </w:r>
          </w:p>
        </w:tc>
        <w:tc>
          <w:tcPr>
            <w:tcW w:w="1134" w:type="dxa"/>
            <w:noWrap/>
            <w:hideMark/>
          </w:tcPr>
          <w:p w14:paraId="2373E00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6.15E-50</w:t>
            </w:r>
          </w:p>
        </w:tc>
      </w:tr>
      <w:tr w:rsidR="00106583" w:rsidRPr="00106583" w14:paraId="1245D536"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FC4546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9E7889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rs1077835</w:t>
            </w:r>
          </w:p>
        </w:tc>
        <w:tc>
          <w:tcPr>
            <w:tcW w:w="599" w:type="dxa"/>
            <w:noWrap/>
            <w:hideMark/>
          </w:tcPr>
          <w:p w14:paraId="526F6B5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1775865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 LIPC</w:t>
            </w:r>
          </w:p>
        </w:tc>
        <w:tc>
          <w:tcPr>
            <w:tcW w:w="2835" w:type="dxa"/>
            <w:noWrap/>
            <w:hideMark/>
          </w:tcPr>
          <w:p w14:paraId="12B008C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QORL1 (H4=0.91), P5I11 (H4=0.9), TM1L1 (H4=0.88)</w:t>
            </w:r>
          </w:p>
        </w:tc>
        <w:tc>
          <w:tcPr>
            <w:tcW w:w="1134" w:type="dxa"/>
            <w:noWrap/>
            <w:hideMark/>
          </w:tcPr>
          <w:p w14:paraId="064EA613"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3.79E-42</w:t>
            </w:r>
          </w:p>
        </w:tc>
      </w:tr>
      <w:tr w:rsidR="00106583" w:rsidRPr="00106583" w14:paraId="66584A8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C1135D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5B4B159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rs2740488</w:t>
            </w:r>
          </w:p>
        </w:tc>
        <w:tc>
          <w:tcPr>
            <w:tcW w:w="599" w:type="dxa"/>
            <w:noWrap/>
            <w:hideMark/>
          </w:tcPr>
          <w:p w14:paraId="6A87A98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717E926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ABCA1</w:t>
            </w:r>
          </w:p>
        </w:tc>
        <w:tc>
          <w:tcPr>
            <w:tcW w:w="2835" w:type="dxa"/>
            <w:noWrap/>
            <w:hideMark/>
          </w:tcPr>
          <w:p w14:paraId="1FC45443" w14:textId="195A0F63"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9E1612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3.24E-36</w:t>
            </w:r>
          </w:p>
        </w:tc>
      </w:tr>
      <w:tr w:rsidR="00106583" w:rsidRPr="00106583" w14:paraId="6C95B85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306D4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30DCC17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rs112180569</w:t>
            </w:r>
          </w:p>
        </w:tc>
        <w:tc>
          <w:tcPr>
            <w:tcW w:w="599" w:type="dxa"/>
            <w:noWrap/>
            <w:hideMark/>
          </w:tcPr>
          <w:p w14:paraId="1FF5C99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3429E6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PCIF1</w:t>
            </w:r>
          </w:p>
        </w:tc>
        <w:tc>
          <w:tcPr>
            <w:tcW w:w="2835" w:type="dxa"/>
            <w:noWrap/>
            <w:hideMark/>
          </w:tcPr>
          <w:p w14:paraId="1DC3063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SCF (H4=1), Apo A-V (H4=1), AT2A3 (H4=1)</w:t>
            </w:r>
          </w:p>
        </w:tc>
        <w:tc>
          <w:tcPr>
            <w:tcW w:w="1134" w:type="dxa"/>
            <w:noWrap/>
            <w:hideMark/>
          </w:tcPr>
          <w:p w14:paraId="5DD26C6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6.31E-29</w:t>
            </w:r>
          </w:p>
        </w:tc>
      </w:tr>
      <w:tr w:rsidR="00106583" w:rsidRPr="00106583" w14:paraId="05F531AD"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6CE6E7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7870012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rs11789603</w:t>
            </w:r>
          </w:p>
        </w:tc>
        <w:tc>
          <w:tcPr>
            <w:tcW w:w="599" w:type="dxa"/>
            <w:noWrap/>
            <w:hideMark/>
          </w:tcPr>
          <w:p w14:paraId="7BE8102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0C1696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ABCA1</w:t>
            </w:r>
          </w:p>
        </w:tc>
        <w:tc>
          <w:tcPr>
            <w:tcW w:w="2835" w:type="dxa"/>
            <w:noWrap/>
            <w:hideMark/>
          </w:tcPr>
          <w:p w14:paraId="66F4C91D" w14:textId="2F0D0A7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7D448AE"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4.09E-21</w:t>
            </w:r>
          </w:p>
        </w:tc>
      </w:tr>
      <w:tr w:rsidR="00106583" w:rsidRPr="00106583" w14:paraId="1C06938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A7F73F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7691AF5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rs1320700</w:t>
            </w:r>
          </w:p>
        </w:tc>
        <w:tc>
          <w:tcPr>
            <w:tcW w:w="599" w:type="dxa"/>
            <w:noWrap/>
            <w:hideMark/>
          </w:tcPr>
          <w:p w14:paraId="4DFF7A4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D04186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LIPG</w:t>
            </w:r>
          </w:p>
        </w:tc>
        <w:tc>
          <w:tcPr>
            <w:tcW w:w="2835" w:type="dxa"/>
            <w:noWrap/>
            <w:hideMark/>
          </w:tcPr>
          <w:p w14:paraId="0129940C" w14:textId="2256D48A"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321354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6.99E-18</w:t>
            </w:r>
          </w:p>
        </w:tc>
      </w:tr>
      <w:tr w:rsidR="00106583" w:rsidRPr="00106583" w14:paraId="79D3A55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3559A9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619339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rs174535</w:t>
            </w:r>
          </w:p>
        </w:tc>
        <w:tc>
          <w:tcPr>
            <w:tcW w:w="599" w:type="dxa"/>
            <w:noWrap/>
            <w:hideMark/>
          </w:tcPr>
          <w:p w14:paraId="4FDD130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F2EDD7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MYRF, TMEM258</w:t>
            </w:r>
          </w:p>
        </w:tc>
        <w:tc>
          <w:tcPr>
            <w:tcW w:w="2835" w:type="dxa"/>
            <w:noWrap/>
            <w:hideMark/>
          </w:tcPr>
          <w:p w14:paraId="73F2D85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S100A13 (H4=0.93)</w:t>
            </w:r>
          </w:p>
        </w:tc>
        <w:tc>
          <w:tcPr>
            <w:tcW w:w="1134" w:type="dxa"/>
            <w:noWrap/>
            <w:hideMark/>
          </w:tcPr>
          <w:p w14:paraId="4663B2EA"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2.00E-17</w:t>
            </w:r>
          </w:p>
        </w:tc>
      </w:tr>
      <w:tr w:rsidR="00106583" w:rsidRPr="00106583" w14:paraId="62FF7B1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7A7E0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4142A05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rs1132899</w:t>
            </w:r>
          </w:p>
        </w:tc>
        <w:tc>
          <w:tcPr>
            <w:tcW w:w="599" w:type="dxa"/>
            <w:noWrap/>
            <w:hideMark/>
          </w:tcPr>
          <w:p w14:paraId="340E583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55A0BD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APOC4, APOC4-APOC2</w:t>
            </w:r>
          </w:p>
        </w:tc>
        <w:tc>
          <w:tcPr>
            <w:tcW w:w="2835" w:type="dxa"/>
            <w:noWrap/>
            <w:hideMark/>
          </w:tcPr>
          <w:p w14:paraId="0A843DB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MAPK5 (H4=1), SYVC (H4=1), MED4 (H4=1)</w:t>
            </w:r>
          </w:p>
        </w:tc>
        <w:tc>
          <w:tcPr>
            <w:tcW w:w="1134" w:type="dxa"/>
            <w:noWrap/>
            <w:hideMark/>
          </w:tcPr>
          <w:p w14:paraId="0E40B22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9.98E-17</w:t>
            </w:r>
          </w:p>
        </w:tc>
      </w:tr>
      <w:tr w:rsidR="00106583" w:rsidRPr="00106583" w14:paraId="47B0AAA8"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2274B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AE4ED1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rs2043085</w:t>
            </w:r>
          </w:p>
        </w:tc>
        <w:tc>
          <w:tcPr>
            <w:tcW w:w="599" w:type="dxa"/>
            <w:noWrap/>
            <w:hideMark/>
          </w:tcPr>
          <w:p w14:paraId="0B679BC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0D05C7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w:t>
            </w:r>
          </w:p>
        </w:tc>
        <w:tc>
          <w:tcPr>
            <w:tcW w:w="2835" w:type="dxa"/>
            <w:noWrap/>
            <w:hideMark/>
          </w:tcPr>
          <w:p w14:paraId="7478110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QORL1 (H4=0.91), P5I11 (H4=0.9), TM1L1 (H4=0.88)</w:t>
            </w:r>
          </w:p>
        </w:tc>
        <w:tc>
          <w:tcPr>
            <w:tcW w:w="1134" w:type="dxa"/>
            <w:noWrap/>
            <w:hideMark/>
          </w:tcPr>
          <w:p w14:paraId="3D32248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1.00E-16</w:t>
            </w:r>
          </w:p>
        </w:tc>
      </w:tr>
      <w:tr w:rsidR="00106583" w:rsidRPr="00106583" w14:paraId="7F559EA6"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F8FD7C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2C55EAF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rs686030</w:t>
            </w:r>
          </w:p>
        </w:tc>
        <w:tc>
          <w:tcPr>
            <w:tcW w:w="599" w:type="dxa"/>
            <w:noWrap/>
            <w:hideMark/>
          </w:tcPr>
          <w:p w14:paraId="7723373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D09B84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TTC39B</w:t>
            </w:r>
          </w:p>
        </w:tc>
        <w:tc>
          <w:tcPr>
            <w:tcW w:w="2835" w:type="dxa"/>
            <w:noWrap/>
            <w:hideMark/>
          </w:tcPr>
          <w:p w14:paraId="18F07044" w14:textId="7824882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B0F91B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2.36E-16</w:t>
            </w:r>
          </w:p>
        </w:tc>
      </w:tr>
      <w:tr w:rsidR="00106583" w:rsidRPr="00106583" w14:paraId="49E2261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2B4349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2652B9C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rs4407894</w:t>
            </w:r>
          </w:p>
        </w:tc>
        <w:tc>
          <w:tcPr>
            <w:tcW w:w="599" w:type="dxa"/>
            <w:noWrap/>
            <w:hideMark/>
          </w:tcPr>
          <w:p w14:paraId="4EAF071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BAF4BA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AC100802.3</w:t>
            </w:r>
          </w:p>
        </w:tc>
        <w:tc>
          <w:tcPr>
            <w:tcW w:w="2835" w:type="dxa"/>
            <w:noWrap/>
            <w:hideMark/>
          </w:tcPr>
          <w:p w14:paraId="7EF71BA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(H4=0.85)</w:t>
            </w:r>
          </w:p>
        </w:tc>
        <w:tc>
          <w:tcPr>
            <w:tcW w:w="1134" w:type="dxa"/>
            <w:noWrap/>
            <w:hideMark/>
          </w:tcPr>
          <w:p w14:paraId="68EC3CB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4.63E-15</w:t>
            </w:r>
          </w:p>
        </w:tc>
      </w:tr>
      <w:tr w:rsidR="00106583" w:rsidRPr="00106583" w14:paraId="604D4FD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3DC835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3DA6AC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rs73959582</w:t>
            </w:r>
          </w:p>
        </w:tc>
        <w:tc>
          <w:tcPr>
            <w:tcW w:w="599" w:type="dxa"/>
            <w:noWrap/>
            <w:hideMark/>
          </w:tcPr>
          <w:p w14:paraId="3E305CB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0625B0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SMUG1P1</w:t>
            </w:r>
          </w:p>
        </w:tc>
        <w:tc>
          <w:tcPr>
            <w:tcW w:w="2835" w:type="dxa"/>
            <w:noWrap/>
            <w:hideMark/>
          </w:tcPr>
          <w:p w14:paraId="384C2238" w14:textId="2C8807BA"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BC99B0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3.08E-14</w:t>
            </w:r>
          </w:p>
        </w:tc>
      </w:tr>
      <w:tr w:rsidR="00106583" w:rsidRPr="00106583" w14:paraId="775C49C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0FC74A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HDL</w:t>
            </w:r>
          </w:p>
        </w:tc>
        <w:tc>
          <w:tcPr>
            <w:tcW w:w="1608" w:type="dxa"/>
            <w:noWrap/>
            <w:hideMark/>
          </w:tcPr>
          <w:p w14:paraId="4012D4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rs2954031</w:t>
            </w:r>
          </w:p>
        </w:tc>
        <w:tc>
          <w:tcPr>
            <w:tcW w:w="599" w:type="dxa"/>
            <w:noWrap/>
            <w:hideMark/>
          </w:tcPr>
          <w:p w14:paraId="2D646E1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0E04AF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37A89AB5" w14:textId="799D300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A43D55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1.85E-13</w:t>
            </w:r>
          </w:p>
        </w:tc>
      </w:tr>
      <w:tr w:rsidR="00106583" w:rsidRPr="00106583" w14:paraId="20A97AF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A86B1E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C63D2B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rs10779836</w:t>
            </w:r>
          </w:p>
        </w:tc>
        <w:tc>
          <w:tcPr>
            <w:tcW w:w="599" w:type="dxa"/>
            <w:noWrap/>
            <w:hideMark/>
          </w:tcPr>
          <w:p w14:paraId="6C96C01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6E5432D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GALNT2</w:t>
            </w:r>
          </w:p>
        </w:tc>
        <w:tc>
          <w:tcPr>
            <w:tcW w:w="2835" w:type="dxa"/>
            <w:noWrap/>
            <w:hideMark/>
          </w:tcPr>
          <w:p w14:paraId="2F2FE92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MP2K4 (H4=0.93), NRP1 (H4=0.89)</w:t>
            </w:r>
          </w:p>
        </w:tc>
        <w:tc>
          <w:tcPr>
            <w:tcW w:w="1134" w:type="dxa"/>
            <w:noWrap/>
            <w:hideMark/>
          </w:tcPr>
          <w:p w14:paraId="5C1159A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4.39E-13</w:t>
            </w:r>
          </w:p>
        </w:tc>
      </w:tr>
      <w:tr w:rsidR="00106583" w:rsidRPr="00106583" w14:paraId="2017E64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0DF360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2E27FA9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rs60515486</w:t>
            </w:r>
          </w:p>
        </w:tc>
        <w:tc>
          <w:tcPr>
            <w:tcW w:w="599" w:type="dxa"/>
            <w:noWrap/>
            <w:hideMark/>
          </w:tcPr>
          <w:p w14:paraId="4EC5431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0AC2AE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AGBL2</w:t>
            </w:r>
          </w:p>
        </w:tc>
        <w:tc>
          <w:tcPr>
            <w:tcW w:w="2835" w:type="dxa"/>
            <w:noWrap/>
            <w:hideMark/>
          </w:tcPr>
          <w:p w14:paraId="67F63CA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NUP160 (H4=0.97), AGBL2 (H4=0.9), PTPRJ (H4=0.86)</w:t>
            </w:r>
          </w:p>
        </w:tc>
        <w:tc>
          <w:tcPr>
            <w:tcW w:w="1134" w:type="dxa"/>
            <w:noWrap/>
            <w:hideMark/>
          </w:tcPr>
          <w:p w14:paraId="6C80B11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3.16E-11</w:t>
            </w:r>
          </w:p>
        </w:tc>
      </w:tr>
      <w:tr w:rsidR="00106583" w:rsidRPr="00106583" w14:paraId="5F418F9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E905F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39975B2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7E8FDED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06601B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145C376D" w14:textId="1E4864FF"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0C70CC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7.89E-11</w:t>
            </w:r>
          </w:p>
        </w:tc>
      </w:tr>
      <w:tr w:rsidR="00106583" w:rsidRPr="00106583" w14:paraId="48577CE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12DC21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37C7F7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rs4461062</w:t>
            </w:r>
          </w:p>
        </w:tc>
        <w:tc>
          <w:tcPr>
            <w:tcW w:w="599" w:type="dxa"/>
            <w:noWrap/>
            <w:hideMark/>
          </w:tcPr>
          <w:p w14:paraId="5A33DE0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2D8FFB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NUP93</w:t>
            </w:r>
          </w:p>
        </w:tc>
        <w:tc>
          <w:tcPr>
            <w:tcW w:w="2835" w:type="dxa"/>
            <w:noWrap/>
            <w:hideMark/>
          </w:tcPr>
          <w:p w14:paraId="29D7F00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KITLG (H4=0.98), SLC12A3 (H4=0.97)</w:t>
            </w:r>
          </w:p>
        </w:tc>
        <w:tc>
          <w:tcPr>
            <w:tcW w:w="1134" w:type="dxa"/>
            <w:noWrap/>
            <w:hideMark/>
          </w:tcPr>
          <w:p w14:paraId="5C1FBB0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4.50E-10</w:t>
            </w:r>
          </w:p>
        </w:tc>
      </w:tr>
      <w:tr w:rsidR="00106583" w:rsidRPr="00106583" w14:paraId="14D34C8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F6041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HDL</w:t>
            </w:r>
          </w:p>
        </w:tc>
        <w:tc>
          <w:tcPr>
            <w:tcW w:w="1608" w:type="dxa"/>
            <w:noWrap/>
            <w:hideMark/>
          </w:tcPr>
          <w:p w14:paraId="0AAE545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rs11136271</w:t>
            </w:r>
          </w:p>
        </w:tc>
        <w:tc>
          <w:tcPr>
            <w:tcW w:w="599" w:type="dxa"/>
            <w:noWrap/>
            <w:hideMark/>
          </w:tcPr>
          <w:p w14:paraId="5CE67BE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12C0EC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GPIHBP1</w:t>
            </w:r>
          </w:p>
        </w:tc>
        <w:tc>
          <w:tcPr>
            <w:tcW w:w="2835" w:type="dxa"/>
            <w:noWrap/>
            <w:hideMark/>
          </w:tcPr>
          <w:p w14:paraId="623FDB88" w14:textId="5A57463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D5D82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1.63E-09</w:t>
            </w:r>
          </w:p>
        </w:tc>
      </w:tr>
      <w:tr w:rsidR="00106583" w:rsidRPr="00106583" w14:paraId="018A2B8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92ACB0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HbA1C</w:t>
            </w:r>
          </w:p>
        </w:tc>
        <w:tc>
          <w:tcPr>
            <w:tcW w:w="1608" w:type="dxa"/>
            <w:noWrap/>
            <w:hideMark/>
          </w:tcPr>
          <w:p w14:paraId="49BAAC8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rs34715063</w:t>
            </w:r>
          </w:p>
        </w:tc>
        <w:tc>
          <w:tcPr>
            <w:tcW w:w="599" w:type="dxa"/>
            <w:noWrap/>
            <w:hideMark/>
          </w:tcPr>
          <w:p w14:paraId="197A3FC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1ED11E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RASGRP1</w:t>
            </w:r>
          </w:p>
        </w:tc>
        <w:tc>
          <w:tcPr>
            <w:tcW w:w="2835" w:type="dxa"/>
            <w:noWrap/>
            <w:hideMark/>
          </w:tcPr>
          <w:p w14:paraId="7ED59520" w14:textId="612D223D"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2C6D94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1.78E-11</w:t>
            </w:r>
          </w:p>
        </w:tc>
      </w:tr>
      <w:tr w:rsidR="00106583" w:rsidRPr="00106583" w14:paraId="0F66B0E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CB4660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IGF-1</w:t>
            </w:r>
          </w:p>
        </w:tc>
        <w:tc>
          <w:tcPr>
            <w:tcW w:w="1608" w:type="dxa"/>
            <w:noWrap/>
            <w:hideMark/>
          </w:tcPr>
          <w:p w14:paraId="1FBB1D2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rs700753</w:t>
            </w:r>
          </w:p>
        </w:tc>
        <w:tc>
          <w:tcPr>
            <w:tcW w:w="599" w:type="dxa"/>
            <w:noWrap/>
            <w:hideMark/>
          </w:tcPr>
          <w:p w14:paraId="6859EA6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C83087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AC011294.3</w:t>
            </w:r>
          </w:p>
        </w:tc>
        <w:tc>
          <w:tcPr>
            <w:tcW w:w="2835" w:type="dxa"/>
            <w:noWrap/>
            <w:hideMark/>
          </w:tcPr>
          <w:p w14:paraId="29E97E13" w14:textId="1B8766D6"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D96707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1.26E-14</w:t>
            </w:r>
          </w:p>
        </w:tc>
      </w:tr>
      <w:tr w:rsidR="00106583" w:rsidRPr="00106583" w14:paraId="70F1F4E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19E201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IGF-1</w:t>
            </w:r>
          </w:p>
        </w:tc>
        <w:tc>
          <w:tcPr>
            <w:tcW w:w="1608" w:type="dxa"/>
            <w:noWrap/>
            <w:hideMark/>
          </w:tcPr>
          <w:p w14:paraId="5A41910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rs9458139</w:t>
            </w:r>
          </w:p>
        </w:tc>
        <w:tc>
          <w:tcPr>
            <w:tcW w:w="599" w:type="dxa"/>
            <w:noWrap/>
            <w:hideMark/>
          </w:tcPr>
          <w:p w14:paraId="2064C96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558E44E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AGPAT4</w:t>
            </w:r>
          </w:p>
        </w:tc>
        <w:tc>
          <w:tcPr>
            <w:tcW w:w="2835" w:type="dxa"/>
            <w:noWrap/>
            <w:hideMark/>
          </w:tcPr>
          <w:p w14:paraId="4DF77597" w14:textId="3480F01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96709DC"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1.21E-11</w:t>
            </w:r>
          </w:p>
        </w:tc>
      </w:tr>
      <w:tr w:rsidR="00106583" w:rsidRPr="00106583" w14:paraId="78716CF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D4CC2F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54E06C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rs1065853</w:t>
            </w:r>
          </w:p>
        </w:tc>
        <w:tc>
          <w:tcPr>
            <w:tcW w:w="599" w:type="dxa"/>
            <w:noWrap/>
            <w:hideMark/>
          </w:tcPr>
          <w:p w14:paraId="40B1298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791E9E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63C6BA3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59E31A3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8.05E-119</w:t>
            </w:r>
          </w:p>
        </w:tc>
      </w:tr>
      <w:tr w:rsidR="00106583" w:rsidRPr="00106583" w14:paraId="35A13CE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26E60C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F828CE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rs8106503</w:t>
            </w:r>
          </w:p>
        </w:tc>
        <w:tc>
          <w:tcPr>
            <w:tcW w:w="599" w:type="dxa"/>
            <w:noWrap/>
            <w:hideMark/>
          </w:tcPr>
          <w:p w14:paraId="5E653E8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D1BD5F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5FEC75A4" w14:textId="51868B39"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D69F9C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2.30E-100</w:t>
            </w:r>
          </w:p>
        </w:tc>
      </w:tr>
      <w:tr w:rsidR="00106583" w:rsidRPr="00106583" w14:paraId="0E2F6EF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5A99D4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57031A8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rs7528419</w:t>
            </w:r>
          </w:p>
        </w:tc>
        <w:tc>
          <w:tcPr>
            <w:tcW w:w="599" w:type="dxa"/>
            <w:noWrap/>
            <w:hideMark/>
          </w:tcPr>
          <w:p w14:paraId="2D1CE12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7F5FBD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CELSR2</w:t>
            </w:r>
          </w:p>
        </w:tc>
        <w:tc>
          <w:tcPr>
            <w:tcW w:w="2835" w:type="dxa"/>
            <w:noWrap/>
            <w:hideMark/>
          </w:tcPr>
          <w:p w14:paraId="42CB582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PSRC1 (H4=1), RGM-C (H4=1), Carbonic Anhydrase X (H4=0.99)</w:t>
            </w:r>
          </w:p>
        </w:tc>
        <w:tc>
          <w:tcPr>
            <w:tcW w:w="1134" w:type="dxa"/>
            <w:noWrap/>
            <w:hideMark/>
          </w:tcPr>
          <w:p w14:paraId="0E026D80"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9.88E-60</w:t>
            </w:r>
          </w:p>
        </w:tc>
      </w:tr>
      <w:tr w:rsidR="00106583" w:rsidRPr="00106583" w14:paraId="480215F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CC1AF2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D6A7EA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rs581411</w:t>
            </w:r>
          </w:p>
        </w:tc>
        <w:tc>
          <w:tcPr>
            <w:tcW w:w="599" w:type="dxa"/>
            <w:noWrap/>
            <w:hideMark/>
          </w:tcPr>
          <w:p w14:paraId="3989D20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74BAFC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2DA2956C" w14:textId="3197FBC0"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14B121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3.77E-52</w:t>
            </w:r>
          </w:p>
        </w:tc>
      </w:tr>
      <w:tr w:rsidR="00106583" w:rsidRPr="00106583" w14:paraId="734C031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113FC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17C8A51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rs28601761</w:t>
            </w:r>
          </w:p>
        </w:tc>
        <w:tc>
          <w:tcPr>
            <w:tcW w:w="599" w:type="dxa"/>
            <w:noWrap/>
            <w:hideMark/>
          </w:tcPr>
          <w:p w14:paraId="0772172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EEE3A8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544862A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(H4=1), DB119 (H4=0.95), HBAT (H4=0.94)</w:t>
            </w:r>
          </w:p>
        </w:tc>
        <w:tc>
          <w:tcPr>
            <w:tcW w:w="1134" w:type="dxa"/>
            <w:noWrap/>
            <w:hideMark/>
          </w:tcPr>
          <w:p w14:paraId="77FE569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1.97E-36</w:t>
            </w:r>
          </w:p>
        </w:tc>
      </w:tr>
      <w:tr w:rsidR="00106583" w:rsidRPr="00106583" w14:paraId="5E47E77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61E8FE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1D83339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4D5FC55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E2229A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2FA54C2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(H4=0.95)</w:t>
            </w:r>
          </w:p>
        </w:tc>
        <w:tc>
          <w:tcPr>
            <w:tcW w:w="1134" w:type="dxa"/>
            <w:noWrap/>
            <w:hideMark/>
          </w:tcPr>
          <w:p w14:paraId="7367557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8.29E-27</w:t>
            </w:r>
          </w:p>
        </w:tc>
      </w:tr>
      <w:tr w:rsidR="00106583" w:rsidRPr="00106583" w14:paraId="064617F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787A3A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799E65A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rs4299376</w:t>
            </w:r>
          </w:p>
        </w:tc>
        <w:tc>
          <w:tcPr>
            <w:tcW w:w="599" w:type="dxa"/>
            <w:noWrap/>
            <w:hideMark/>
          </w:tcPr>
          <w:p w14:paraId="4CAEC10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72F67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ABCG8</w:t>
            </w:r>
          </w:p>
        </w:tc>
        <w:tc>
          <w:tcPr>
            <w:tcW w:w="2835" w:type="dxa"/>
            <w:noWrap/>
            <w:hideMark/>
          </w:tcPr>
          <w:p w14:paraId="20B4E47F" w14:textId="2EA1B9C3"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6AEAD9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1.65E-23</w:t>
            </w:r>
          </w:p>
        </w:tc>
      </w:tr>
      <w:tr w:rsidR="00106583" w:rsidRPr="00106583" w14:paraId="1948711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A12AC6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96D02C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rs2878419</w:t>
            </w:r>
          </w:p>
        </w:tc>
        <w:tc>
          <w:tcPr>
            <w:tcW w:w="599" w:type="dxa"/>
            <w:noWrap/>
            <w:hideMark/>
          </w:tcPr>
          <w:p w14:paraId="76103C7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67ECBFE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HMGCR</w:t>
            </w:r>
          </w:p>
        </w:tc>
        <w:tc>
          <w:tcPr>
            <w:tcW w:w="2835" w:type="dxa"/>
            <w:noWrap/>
            <w:hideMark/>
          </w:tcPr>
          <w:p w14:paraId="008BDC8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COL4A3BP (H4=0.94)</w:t>
            </w:r>
          </w:p>
        </w:tc>
        <w:tc>
          <w:tcPr>
            <w:tcW w:w="1134" w:type="dxa"/>
            <w:noWrap/>
            <w:hideMark/>
          </w:tcPr>
          <w:p w14:paraId="1097594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2.29E-16</w:t>
            </w:r>
          </w:p>
        </w:tc>
      </w:tr>
      <w:tr w:rsidR="00106583" w:rsidRPr="00106583" w14:paraId="75C7589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B26D66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BFC369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rs2738447</w:t>
            </w:r>
          </w:p>
        </w:tc>
        <w:tc>
          <w:tcPr>
            <w:tcW w:w="599" w:type="dxa"/>
            <w:noWrap/>
            <w:hideMark/>
          </w:tcPr>
          <w:p w14:paraId="45C67E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B022FA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4DEC37DF" w14:textId="0D602C7C"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A28440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9.63E-16</w:t>
            </w:r>
          </w:p>
        </w:tc>
      </w:tr>
      <w:tr w:rsidR="00106583" w:rsidRPr="00106583" w14:paraId="6987BBC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B9FCB1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C3E160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rs1168114</w:t>
            </w:r>
          </w:p>
        </w:tc>
        <w:tc>
          <w:tcPr>
            <w:tcW w:w="599" w:type="dxa"/>
            <w:noWrap/>
            <w:hideMark/>
          </w:tcPr>
          <w:p w14:paraId="34DFF61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EEFB6C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RP11-230B22.1</w:t>
            </w:r>
          </w:p>
        </w:tc>
        <w:tc>
          <w:tcPr>
            <w:tcW w:w="2835" w:type="dxa"/>
            <w:noWrap/>
            <w:hideMark/>
          </w:tcPr>
          <w:p w14:paraId="1D42D605" w14:textId="3D973ED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819315E"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2.65E-15</w:t>
            </w:r>
          </w:p>
        </w:tc>
      </w:tr>
      <w:tr w:rsidR="00106583" w:rsidRPr="00106583" w14:paraId="37E9F26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73C09A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754B1A4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rs1535</w:t>
            </w:r>
          </w:p>
        </w:tc>
        <w:tc>
          <w:tcPr>
            <w:tcW w:w="599" w:type="dxa"/>
            <w:noWrap/>
            <w:hideMark/>
          </w:tcPr>
          <w:p w14:paraId="5D3B914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5141EE5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FADS2</w:t>
            </w:r>
          </w:p>
        </w:tc>
        <w:tc>
          <w:tcPr>
            <w:tcW w:w="2835" w:type="dxa"/>
            <w:noWrap/>
            <w:hideMark/>
          </w:tcPr>
          <w:p w14:paraId="696188B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Met (H4=0.96), S100A13 (H4=0.93)</w:t>
            </w:r>
          </w:p>
        </w:tc>
        <w:tc>
          <w:tcPr>
            <w:tcW w:w="1134" w:type="dxa"/>
            <w:noWrap/>
            <w:hideMark/>
          </w:tcPr>
          <w:p w14:paraId="5DC70A7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6.66E-14</w:t>
            </w:r>
          </w:p>
        </w:tc>
      </w:tr>
      <w:tr w:rsidR="00106583" w:rsidRPr="00106583" w14:paraId="21EDB15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504BAC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17E0C9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rs15285</w:t>
            </w:r>
          </w:p>
        </w:tc>
        <w:tc>
          <w:tcPr>
            <w:tcW w:w="599" w:type="dxa"/>
            <w:noWrap/>
            <w:hideMark/>
          </w:tcPr>
          <w:p w14:paraId="1BB6658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F6105D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LPL</w:t>
            </w:r>
          </w:p>
        </w:tc>
        <w:tc>
          <w:tcPr>
            <w:tcW w:w="2835" w:type="dxa"/>
            <w:noWrap/>
            <w:hideMark/>
          </w:tcPr>
          <w:p w14:paraId="0829EC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(H4=0.88)</w:t>
            </w:r>
          </w:p>
        </w:tc>
        <w:tc>
          <w:tcPr>
            <w:tcW w:w="1134" w:type="dxa"/>
            <w:noWrap/>
            <w:hideMark/>
          </w:tcPr>
          <w:p w14:paraId="4B589F8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2.76E-13</w:t>
            </w:r>
          </w:p>
        </w:tc>
      </w:tr>
      <w:tr w:rsidR="00106583" w:rsidRPr="00106583" w14:paraId="2DF549A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6B8937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1FE460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rs2000999</w:t>
            </w:r>
          </w:p>
        </w:tc>
        <w:tc>
          <w:tcPr>
            <w:tcW w:w="599" w:type="dxa"/>
            <w:noWrap/>
            <w:hideMark/>
          </w:tcPr>
          <w:p w14:paraId="72D12F7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E15E50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TXNL4B, HPR</w:t>
            </w:r>
          </w:p>
        </w:tc>
        <w:tc>
          <w:tcPr>
            <w:tcW w:w="2835" w:type="dxa"/>
            <w:noWrap/>
            <w:hideMark/>
          </w:tcPr>
          <w:p w14:paraId="09003BC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Haptoglobin, Mixed Type (H4=0.99), Ferritin (H4=0.95)</w:t>
            </w:r>
          </w:p>
        </w:tc>
        <w:tc>
          <w:tcPr>
            <w:tcW w:w="1134" w:type="dxa"/>
            <w:noWrap/>
            <w:hideMark/>
          </w:tcPr>
          <w:p w14:paraId="6902DD6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5.55E-12</w:t>
            </w:r>
          </w:p>
        </w:tc>
      </w:tr>
      <w:tr w:rsidR="00106583" w:rsidRPr="00106583" w14:paraId="7F4E887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618830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568B10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rs2618566</w:t>
            </w:r>
          </w:p>
        </w:tc>
        <w:tc>
          <w:tcPr>
            <w:tcW w:w="599" w:type="dxa"/>
            <w:noWrap/>
            <w:hideMark/>
          </w:tcPr>
          <w:p w14:paraId="7C5C974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723BBE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AL035045.1</w:t>
            </w:r>
          </w:p>
        </w:tc>
        <w:tc>
          <w:tcPr>
            <w:tcW w:w="2835" w:type="dxa"/>
            <w:noWrap/>
            <w:hideMark/>
          </w:tcPr>
          <w:p w14:paraId="00EB9F27" w14:textId="6E52242E"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A454AAC"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2.03E-11</w:t>
            </w:r>
          </w:p>
        </w:tc>
      </w:tr>
      <w:tr w:rsidR="00106583" w:rsidRPr="00106583" w14:paraId="4301E1C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2D63CB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6FE2DE5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rs532436</w:t>
            </w:r>
          </w:p>
        </w:tc>
        <w:tc>
          <w:tcPr>
            <w:tcW w:w="599" w:type="dxa"/>
            <w:noWrap/>
            <w:hideMark/>
          </w:tcPr>
          <w:p w14:paraId="6D7978F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82385B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ABO</w:t>
            </w:r>
          </w:p>
        </w:tc>
        <w:tc>
          <w:tcPr>
            <w:tcW w:w="2835" w:type="dxa"/>
            <w:noWrap/>
            <w:hideMark/>
          </w:tcPr>
          <w:p w14:paraId="35CD5E1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TPST2 (H4=1), FAM3B (H4=1), C1GLC (H4=1)</w:t>
            </w:r>
          </w:p>
        </w:tc>
        <w:tc>
          <w:tcPr>
            <w:tcW w:w="1134" w:type="dxa"/>
            <w:noWrap/>
            <w:hideMark/>
          </w:tcPr>
          <w:p w14:paraId="229ED94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3.89E-11</w:t>
            </w:r>
          </w:p>
        </w:tc>
      </w:tr>
      <w:tr w:rsidR="00106583" w:rsidRPr="00106583" w14:paraId="4169AC9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A3FE54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404C18B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rs1169297</w:t>
            </w:r>
          </w:p>
        </w:tc>
        <w:tc>
          <w:tcPr>
            <w:tcW w:w="599" w:type="dxa"/>
            <w:noWrap/>
            <w:hideMark/>
          </w:tcPr>
          <w:p w14:paraId="425D976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B85F94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HNF1A</w:t>
            </w:r>
          </w:p>
        </w:tc>
        <w:tc>
          <w:tcPr>
            <w:tcW w:w="2835" w:type="dxa"/>
            <w:noWrap/>
            <w:hideMark/>
          </w:tcPr>
          <w:p w14:paraId="7DB7D3E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(H4=0.99), LGALS3 (H4=0.97), CRP (H4=0.84)</w:t>
            </w:r>
          </w:p>
        </w:tc>
        <w:tc>
          <w:tcPr>
            <w:tcW w:w="1134" w:type="dxa"/>
            <w:noWrap/>
            <w:hideMark/>
          </w:tcPr>
          <w:p w14:paraId="1048517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9.82E-11</w:t>
            </w:r>
          </w:p>
        </w:tc>
      </w:tr>
      <w:tr w:rsidR="00106583" w:rsidRPr="00106583" w14:paraId="1636AB0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E0E70A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5B0463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rs2072183</w:t>
            </w:r>
          </w:p>
        </w:tc>
        <w:tc>
          <w:tcPr>
            <w:tcW w:w="599" w:type="dxa"/>
            <w:noWrap/>
            <w:hideMark/>
          </w:tcPr>
          <w:p w14:paraId="5271AA3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D9CA25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NPC1L1</w:t>
            </w:r>
          </w:p>
        </w:tc>
        <w:tc>
          <w:tcPr>
            <w:tcW w:w="2835" w:type="dxa"/>
            <w:noWrap/>
            <w:hideMark/>
          </w:tcPr>
          <w:p w14:paraId="2D0C44E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MUCDL (H4=0.91)</w:t>
            </w:r>
          </w:p>
        </w:tc>
        <w:tc>
          <w:tcPr>
            <w:tcW w:w="1134" w:type="dxa"/>
            <w:noWrap/>
            <w:hideMark/>
          </w:tcPr>
          <w:p w14:paraId="4ABB8052"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2.14E-10</w:t>
            </w:r>
          </w:p>
        </w:tc>
      </w:tr>
      <w:tr w:rsidR="00106583" w:rsidRPr="00106583" w14:paraId="2CC6783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A4CBC5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LDL</w:t>
            </w:r>
          </w:p>
        </w:tc>
        <w:tc>
          <w:tcPr>
            <w:tcW w:w="1608" w:type="dxa"/>
            <w:noWrap/>
            <w:hideMark/>
          </w:tcPr>
          <w:p w14:paraId="7CE2D67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rs2235215</w:t>
            </w:r>
          </w:p>
        </w:tc>
        <w:tc>
          <w:tcPr>
            <w:tcW w:w="599" w:type="dxa"/>
            <w:noWrap/>
            <w:hideMark/>
          </w:tcPr>
          <w:p w14:paraId="254A39D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B98F5B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MYLIP</w:t>
            </w:r>
          </w:p>
        </w:tc>
        <w:tc>
          <w:tcPr>
            <w:tcW w:w="2835" w:type="dxa"/>
            <w:noWrap/>
            <w:hideMark/>
          </w:tcPr>
          <w:p w14:paraId="26186CAA" w14:textId="6042D865"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20D8C2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3.84E-10</w:t>
            </w:r>
          </w:p>
        </w:tc>
      </w:tr>
      <w:tr w:rsidR="00106583" w:rsidRPr="00106583" w14:paraId="4C3DC0D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4FE3A0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805284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rs287227</w:t>
            </w:r>
          </w:p>
        </w:tc>
        <w:tc>
          <w:tcPr>
            <w:tcW w:w="599" w:type="dxa"/>
            <w:noWrap/>
            <w:hideMark/>
          </w:tcPr>
          <w:p w14:paraId="38E666A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9FC3BF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USP24</w:t>
            </w:r>
          </w:p>
        </w:tc>
        <w:tc>
          <w:tcPr>
            <w:tcW w:w="2835" w:type="dxa"/>
            <w:noWrap/>
            <w:hideMark/>
          </w:tcPr>
          <w:p w14:paraId="5C94D715" w14:textId="7F7472E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50C199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4.13E-10</w:t>
            </w:r>
          </w:p>
        </w:tc>
      </w:tr>
      <w:tr w:rsidR="00106583" w:rsidRPr="00106583" w14:paraId="3859E45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81AF66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LDL</w:t>
            </w:r>
          </w:p>
        </w:tc>
        <w:tc>
          <w:tcPr>
            <w:tcW w:w="1608" w:type="dxa"/>
            <w:noWrap/>
            <w:hideMark/>
          </w:tcPr>
          <w:p w14:paraId="3D6BBD8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rs58542926</w:t>
            </w:r>
          </w:p>
        </w:tc>
        <w:tc>
          <w:tcPr>
            <w:tcW w:w="599" w:type="dxa"/>
            <w:noWrap/>
            <w:hideMark/>
          </w:tcPr>
          <w:p w14:paraId="69521A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DC573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AC138430.4, TM6SF2</w:t>
            </w:r>
          </w:p>
        </w:tc>
        <w:tc>
          <w:tcPr>
            <w:tcW w:w="2835" w:type="dxa"/>
            <w:noWrap/>
            <w:hideMark/>
          </w:tcPr>
          <w:p w14:paraId="6AE21C1C" w14:textId="316819ED"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F5D462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1.66E-09</w:t>
            </w:r>
          </w:p>
        </w:tc>
      </w:tr>
      <w:tr w:rsidR="00106583" w:rsidRPr="00106583" w14:paraId="09E49CFF"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98EBA3"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LipoA</w:t>
            </w:r>
            <w:proofErr w:type="spellEnd"/>
          </w:p>
        </w:tc>
        <w:tc>
          <w:tcPr>
            <w:tcW w:w="1608" w:type="dxa"/>
            <w:noWrap/>
            <w:hideMark/>
          </w:tcPr>
          <w:p w14:paraId="6494C1D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rs12207188</w:t>
            </w:r>
          </w:p>
        </w:tc>
        <w:tc>
          <w:tcPr>
            <w:tcW w:w="599" w:type="dxa"/>
            <w:noWrap/>
            <w:hideMark/>
          </w:tcPr>
          <w:p w14:paraId="39DDA8E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7A6790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MAS1</w:t>
            </w:r>
          </w:p>
        </w:tc>
        <w:tc>
          <w:tcPr>
            <w:tcW w:w="2835" w:type="dxa"/>
            <w:noWrap/>
            <w:hideMark/>
          </w:tcPr>
          <w:p w14:paraId="187E78E2" w14:textId="01B75A1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F0406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0392083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2679EBB"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LipoA</w:t>
            </w:r>
            <w:proofErr w:type="spellEnd"/>
          </w:p>
        </w:tc>
        <w:tc>
          <w:tcPr>
            <w:tcW w:w="1608" w:type="dxa"/>
            <w:noWrap/>
            <w:hideMark/>
          </w:tcPr>
          <w:p w14:paraId="7C41395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rs9346841</w:t>
            </w:r>
          </w:p>
        </w:tc>
        <w:tc>
          <w:tcPr>
            <w:tcW w:w="599" w:type="dxa"/>
            <w:noWrap/>
            <w:hideMark/>
          </w:tcPr>
          <w:p w14:paraId="6D41641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0A8D97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RP11-235G24.1</w:t>
            </w:r>
          </w:p>
        </w:tc>
        <w:tc>
          <w:tcPr>
            <w:tcW w:w="2835" w:type="dxa"/>
            <w:noWrap/>
            <w:hideMark/>
          </w:tcPr>
          <w:p w14:paraId="68AC46E2" w14:textId="7206DDCB"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42827F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1.17E-226</w:t>
            </w:r>
          </w:p>
        </w:tc>
      </w:tr>
      <w:tr w:rsidR="00106583" w:rsidRPr="00106583" w14:paraId="69418EC4"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4513B5C"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LipoA</w:t>
            </w:r>
            <w:proofErr w:type="spellEnd"/>
          </w:p>
        </w:tc>
        <w:tc>
          <w:tcPr>
            <w:tcW w:w="1608" w:type="dxa"/>
            <w:noWrap/>
            <w:hideMark/>
          </w:tcPr>
          <w:p w14:paraId="0B5F000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rs56073227</w:t>
            </w:r>
          </w:p>
        </w:tc>
        <w:tc>
          <w:tcPr>
            <w:tcW w:w="599" w:type="dxa"/>
            <w:noWrap/>
            <w:hideMark/>
          </w:tcPr>
          <w:p w14:paraId="5691E57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361BD70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AGPAT4</w:t>
            </w:r>
          </w:p>
        </w:tc>
        <w:tc>
          <w:tcPr>
            <w:tcW w:w="2835" w:type="dxa"/>
            <w:noWrap/>
            <w:hideMark/>
          </w:tcPr>
          <w:p w14:paraId="6515CDA2" w14:textId="0C77A79E"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07EBDB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5.78E-211</w:t>
            </w:r>
          </w:p>
        </w:tc>
      </w:tr>
      <w:tr w:rsidR="00106583" w:rsidRPr="00106583" w14:paraId="436B897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0EDB42" w14:textId="77777777" w:rsidR="00106583" w:rsidRPr="00106583" w:rsidRDefault="00106583" w:rsidP="00106583">
            <w:pPr>
              <w:rPr>
                <w:rFonts w:ascii="Calibri" w:eastAsia="Times New Roman" w:hAnsi="Calibri" w:cs="Calibri"/>
                <w:color w:val="000000"/>
                <w:lang w:eastAsia="en-GB"/>
              </w:rPr>
            </w:pPr>
            <w:proofErr w:type="spellStart"/>
            <w:r w:rsidRPr="00106583">
              <w:rPr>
                <w:rFonts w:ascii="Calibri" w:eastAsia="Times New Roman" w:hAnsi="Calibri" w:cs="Calibri"/>
                <w:color w:val="000000"/>
                <w:lang w:eastAsia="en-GB"/>
              </w:rPr>
              <w:t>LipoA</w:t>
            </w:r>
            <w:proofErr w:type="spellEnd"/>
          </w:p>
        </w:tc>
        <w:tc>
          <w:tcPr>
            <w:tcW w:w="1608" w:type="dxa"/>
            <w:noWrap/>
            <w:hideMark/>
          </w:tcPr>
          <w:p w14:paraId="3BFE359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rs12197517</w:t>
            </w:r>
          </w:p>
        </w:tc>
        <w:tc>
          <w:tcPr>
            <w:tcW w:w="599" w:type="dxa"/>
            <w:noWrap/>
            <w:hideMark/>
          </w:tcPr>
          <w:p w14:paraId="225AA7B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ADFEFD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AGPAT4</w:t>
            </w:r>
          </w:p>
        </w:tc>
        <w:tc>
          <w:tcPr>
            <w:tcW w:w="2835" w:type="dxa"/>
            <w:noWrap/>
            <w:hideMark/>
          </w:tcPr>
          <w:p w14:paraId="4C01E4D3" w14:textId="65660DF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FB44FE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7.41E-85</w:t>
            </w:r>
          </w:p>
        </w:tc>
      </w:tr>
      <w:tr w:rsidR="00106583" w:rsidRPr="00106583" w14:paraId="197B5A3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F86A8C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Phosphate</w:t>
            </w:r>
          </w:p>
        </w:tc>
        <w:tc>
          <w:tcPr>
            <w:tcW w:w="1608" w:type="dxa"/>
            <w:noWrap/>
            <w:hideMark/>
          </w:tcPr>
          <w:p w14:paraId="3C0593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rs791903</w:t>
            </w:r>
          </w:p>
        </w:tc>
        <w:tc>
          <w:tcPr>
            <w:tcW w:w="599" w:type="dxa"/>
            <w:noWrap/>
            <w:hideMark/>
          </w:tcPr>
          <w:p w14:paraId="3CF4268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D77535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IP6K3</w:t>
            </w:r>
          </w:p>
        </w:tc>
        <w:tc>
          <w:tcPr>
            <w:tcW w:w="2835" w:type="dxa"/>
            <w:noWrap/>
            <w:hideMark/>
          </w:tcPr>
          <w:p w14:paraId="65C567A7" w14:textId="1732DE6E"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126684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1.13E-13</w:t>
            </w:r>
          </w:p>
        </w:tc>
      </w:tr>
      <w:tr w:rsidR="00106583" w:rsidRPr="00106583" w14:paraId="63ACF3C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C41A5F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6D88930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rs858519</w:t>
            </w:r>
          </w:p>
        </w:tc>
        <w:tc>
          <w:tcPr>
            <w:tcW w:w="599" w:type="dxa"/>
            <w:noWrap/>
            <w:hideMark/>
          </w:tcPr>
          <w:p w14:paraId="2B7C4F8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5B03B08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2835" w:type="dxa"/>
            <w:noWrap/>
            <w:hideMark/>
          </w:tcPr>
          <w:p w14:paraId="3797232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SOX15 (H4=0.87)</w:t>
            </w:r>
          </w:p>
        </w:tc>
        <w:tc>
          <w:tcPr>
            <w:tcW w:w="1134" w:type="dxa"/>
            <w:noWrap/>
            <w:hideMark/>
          </w:tcPr>
          <w:p w14:paraId="3C2B496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4.77E-82</w:t>
            </w:r>
          </w:p>
        </w:tc>
      </w:tr>
      <w:tr w:rsidR="00106583" w:rsidRPr="00106583" w14:paraId="4AC9015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D0FF11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67A06E6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rs77338752</w:t>
            </w:r>
          </w:p>
        </w:tc>
        <w:tc>
          <w:tcPr>
            <w:tcW w:w="599" w:type="dxa"/>
            <w:noWrap/>
            <w:hideMark/>
          </w:tcPr>
          <w:p w14:paraId="10B8FD4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23D950A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ZNF652</w:t>
            </w:r>
          </w:p>
        </w:tc>
        <w:tc>
          <w:tcPr>
            <w:tcW w:w="2835" w:type="dxa"/>
            <w:noWrap/>
            <w:hideMark/>
          </w:tcPr>
          <w:p w14:paraId="62F8EC6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RP11-81K2.1 (H4=1)</w:t>
            </w:r>
          </w:p>
        </w:tc>
        <w:tc>
          <w:tcPr>
            <w:tcW w:w="1134" w:type="dxa"/>
            <w:noWrap/>
            <w:hideMark/>
          </w:tcPr>
          <w:p w14:paraId="02928A1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1.19E-19</w:t>
            </w:r>
          </w:p>
        </w:tc>
      </w:tr>
      <w:tr w:rsidR="00106583" w:rsidRPr="00106583" w14:paraId="204A66A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C45C7D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3C10746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rs1050541</w:t>
            </w:r>
          </w:p>
        </w:tc>
        <w:tc>
          <w:tcPr>
            <w:tcW w:w="599" w:type="dxa"/>
            <w:noWrap/>
            <w:hideMark/>
          </w:tcPr>
          <w:p w14:paraId="5E4E391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79F1A8A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ATP1B2</w:t>
            </w:r>
          </w:p>
        </w:tc>
        <w:tc>
          <w:tcPr>
            <w:tcW w:w="2835" w:type="dxa"/>
            <w:noWrap/>
            <w:hideMark/>
          </w:tcPr>
          <w:p w14:paraId="46E02BC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SOX15 (H4=0.87)</w:t>
            </w:r>
          </w:p>
        </w:tc>
        <w:tc>
          <w:tcPr>
            <w:tcW w:w="1134" w:type="dxa"/>
            <w:noWrap/>
            <w:hideMark/>
          </w:tcPr>
          <w:p w14:paraId="20FCE0D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1.17E-13</w:t>
            </w:r>
          </w:p>
        </w:tc>
      </w:tr>
      <w:tr w:rsidR="00106583" w:rsidRPr="00106583" w14:paraId="6DF914B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150161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586D386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rs369336243</w:t>
            </w:r>
          </w:p>
        </w:tc>
        <w:tc>
          <w:tcPr>
            <w:tcW w:w="599" w:type="dxa"/>
            <w:noWrap/>
            <w:hideMark/>
          </w:tcPr>
          <w:p w14:paraId="711936B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F54AA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BAIAP2L1</w:t>
            </w:r>
          </w:p>
        </w:tc>
        <w:tc>
          <w:tcPr>
            <w:tcW w:w="2835" w:type="dxa"/>
            <w:noWrap/>
            <w:hideMark/>
          </w:tcPr>
          <w:p w14:paraId="1E1FB32C" w14:textId="158BD4B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12971A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1.03E-11</w:t>
            </w:r>
          </w:p>
        </w:tc>
      </w:tr>
      <w:tr w:rsidR="00106583" w:rsidRPr="00106583" w14:paraId="1AFCDF71"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79D7C0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3FAC5C5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rs11079774</w:t>
            </w:r>
          </w:p>
        </w:tc>
        <w:tc>
          <w:tcPr>
            <w:tcW w:w="599" w:type="dxa"/>
            <w:noWrap/>
            <w:hideMark/>
          </w:tcPr>
          <w:p w14:paraId="525EF46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FD3173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EFCAB13</w:t>
            </w:r>
          </w:p>
        </w:tc>
        <w:tc>
          <w:tcPr>
            <w:tcW w:w="2835" w:type="dxa"/>
            <w:noWrap/>
            <w:hideMark/>
          </w:tcPr>
          <w:p w14:paraId="002E863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MRPL45P2 (H4=0.95)</w:t>
            </w:r>
          </w:p>
        </w:tc>
        <w:tc>
          <w:tcPr>
            <w:tcW w:w="1134" w:type="dxa"/>
            <w:noWrap/>
            <w:hideMark/>
          </w:tcPr>
          <w:p w14:paraId="13E0327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1.93E-11</w:t>
            </w:r>
          </w:p>
        </w:tc>
      </w:tr>
      <w:tr w:rsidR="00106583" w:rsidRPr="00106583" w14:paraId="78644A0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214BC9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20939D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rs1640276</w:t>
            </w:r>
          </w:p>
        </w:tc>
        <w:tc>
          <w:tcPr>
            <w:tcW w:w="599" w:type="dxa"/>
            <w:noWrap/>
            <w:hideMark/>
          </w:tcPr>
          <w:p w14:paraId="5A1EB2C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6BCD3F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ZNF554</w:t>
            </w:r>
          </w:p>
        </w:tc>
        <w:tc>
          <w:tcPr>
            <w:tcW w:w="2835" w:type="dxa"/>
            <w:noWrap/>
            <w:hideMark/>
          </w:tcPr>
          <w:p w14:paraId="751D28A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ZNF554 (H4=0.97)</w:t>
            </w:r>
          </w:p>
        </w:tc>
        <w:tc>
          <w:tcPr>
            <w:tcW w:w="1134" w:type="dxa"/>
            <w:noWrap/>
            <w:hideMark/>
          </w:tcPr>
          <w:p w14:paraId="7AADCB7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2.70E-11</w:t>
            </w:r>
          </w:p>
        </w:tc>
      </w:tr>
      <w:tr w:rsidR="00106583" w:rsidRPr="00106583" w14:paraId="79EA9C9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A79FE9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752891F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rs7075901</w:t>
            </w:r>
          </w:p>
        </w:tc>
        <w:tc>
          <w:tcPr>
            <w:tcW w:w="599" w:type="dxa"/>
            <w:noWrap/>
            <w:hideMark/>
          </w:tcPr>
          <w:p w14:paraId="30738F0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C43270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REEP3</w:t>
            </w:r>
          </w:p>
        </w:tc>
        <w:tc>
          <w:tcPr>
            <w:tcW w:w="2835" w:type="dxa"/>
            <w:noWrap/>
            <w:hideMark/>
          </w:tcPr>
          <w:p w14:paraId="173C504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SIRT5 (H4=0.86), Cathepsin A (H4=0.86)</w:t>
            </w:r>
          </w:p>
        </w:tc>
        <w:tc>
          <w:tcPr>
            <w:tcW w:w="1134" w:type="dxa"/>
            <w:noWrap/>
            <w:hideMark/>
          </w:tcPr>
          <w:p w14:paraId="7FE11B8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4.52E-10</w:t>
            </w:r>
          </w:p>
        </w:tc>
      </w:tr>
      <w:tr w:rsidR="00106583" w:rsidRPr="00106583" w14:paraId="3B618FB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885C7F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7F55EFE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rs4764939</w:t>
            </w:r>
          </w:p>
        </w:tc>
        <w:tc>
          <w:tcPr>
            <w:tcW w:w="599" w:type="dxa"/>
            <w:noWrap/>
            <w:hideMark/>
          </w:tcPr>
          <w:p w14:paraId="1EE062B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13776D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RP11-328J6.1</w:t>
            </w:r>
          </w:p>
        </w:tc>
        <w:tc>
          <w:tcPr>
            <w:tcW w:w="2835" w:type="dxa"/>
            <w:noWrap/>
            <w:hideMark/>
          </w:tcPr>
          <w:p w14:paraId="67D6318D" w14:textId="306B3CA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1F37D13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1.19E-09</w:t>
            </w:r>
          </w:p>
        </w:tc>
      </w:tr>
      <w:tr w:rsidR="00106583" w:rsidRPr="00106583" w14:paraId="3AC299D3"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8D2E8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SHBG</w:t>
            </w:r>
          </w:p>
        </w:tc>
        <w:tc>
          <w:tcPr>
            <w:tcW w:w="1608" w:type="dxa"/>
            <w:noWrap/>
            <w:hideMark/>
          </w:tcPr>
          <w:p w14:paraId="3E1EDCA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rs56332871</w:t>
            </w:r>
          </w:p>
        </w:tc>
        <w:tc>
          <w:tcPr>
            <w:tcW w:w="599" w:type="dxa"/>
            <w:noWrap/>
            <w:hideMark/>
          </w:tcPr>
          <w:p w14:paraId="4103B6C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687CE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NR2F2-AS1, RP11-327J17.2</w:t>
            </w:r>
          </w:p>
        </w:tc>
        <w:tc>
          <w:tcPr>
            <w:tcW w:w="2835" w:type="dxa"/>
            <w:noWrap/>
            <w:hideMark/>
          </w:tcPr>
          <w:p w14:paraId="630624A6" w14:textId="1D02AEE8"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DB8EF5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1.39E-09</w:t>
            </w:r>
          </w:p>
        </w:tc>
      </w:tr>
      <w:tr w:rsidR="00106583" w:rsidRPr="00106583" w14:paraId="36E70A4A"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693F69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0566D40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rs1065853</w:t>
            </w:r>
          </w:p>
        </w:tc>
        <w:tc>
          <w:tcPr>
            <w:tcW w:w="599" w:type="dxa"/>
            <w:noWrap/>
            <w:hideMark/>
          </w:tcPr>
          <w:p w14:paraId="54E0984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73E110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APOE</w:t>
            </w:r>
          </w:p>
        </w:tc>
        <w:tc>
          <w:tcPr>
            <w:tcW w:w="2835" w:type="dxa"/>
            <w:noWrap/>
            <w:hideMark/>
          </w:tcPr>
          <w:p w14:paraId="331F95A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5DBD0148"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1.45E-97</w:t>
            </w:r>
          </w:p>
        </w:tc>
      </w:tr>
      <w:tr w:rsidR="00106583" w:rsidRPr="00106583" w14:paraId="5649B5C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882784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204CE28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rs17248720</w:t>
            </w:r>
          </w:p>
        </w:tc>
        <w:tc>
          <w:tcPr>
            <w:tcW w:w="599" w:type="dxa"/>
            <w:noWrap/>
            <w:hideMark/>
          </w:tcPr>
          <w:p w14:paraId="409B51B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19B09A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53CD8D7A" w14:textId="0AFCC4C3"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FB9644E"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7.35E-81</w:t>
            </w:r>
          </w:p>
        </w:tc>
      </w:tr>
      <w:tr w:rsidR="00106583" w:rsidRPr="00106583" w14:paraId="7B0E34B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CFDBB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52D442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rs7528419</w:t>
            </w:r>
          </w:p>
        </w:tc>
        <w:tc>
          <w:tcPr>
            <w:tcW w:w="599" w:type="dxa"/>
            <w:noWrap/>
            <w:hideMark/>
          </w:tcPr>
          <w:p w14:paraId="049BDD3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A8158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CELSR2</w:t>
            </w:r>
          </w:p>
        </w:tc>
        <w:tc>
          <w:tcPr>
            <w:tcW w:w="2835" w:type="dxa"/>
            <w:noWrap/>
            <w:hideMark/>
          </w:tcPr>
          <w:p w14:paraId="7F2ED21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PSRC1 (H4=1), RGM-C (H4=1), Carbonic Anhydrase X (H4=0.99)</w:t>
            </w:r>
          </w:p>
        </w:tc>
        <w:tc>
          <w:tcPr>
            <w:tcW w:w="1134" w:type="dxa"/>
            <w:noWrap/>
            <w:hideMark/>
          </w:tcPr>
          <w:p w14:paraId="423EB763"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6.78E-51</w:t>
            </w:r>
          </w:p>
        </w:tc>
      </w:tr>
      <w:tr w:rsidR="00106583" w:rsidRPr="00106583" w14:paraId="5E5E9D1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08616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3B8ED85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720E1C3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25CE33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608667C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1F49696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2.52E-48</w:t>
            </w:r>
          </w:p>
        </w:tc>
      </w:tr>
      <w:tr w:rsidR="00106583" w:rsidRPr="00106583" w14:paraId="4BC1D06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EBE60E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898C2C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rs28601761</w:t>
            </w:r>
          </w:p>
        </w:tc>
        <w:tc>
          <w:tcPr>
            <w:tcW w:w="599" w:type="dxa"/>
            <w:noWrap/>
            <w:hideMark/>
          </w:tcPr>
          <w:p w14:paraId="377446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2C339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16924DD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(H4=1), DB119 (H4=0.92), HBAT (H4=0.9)</w:t>
            </w:r>
          </w:p>
        </w:tc>
        <w:tc>
          <w:tcPr>
            <w:tcW w:w="1134" w:type="dxa"/>
            <w:noWrap/>
            <w:hideMark/>
          </w:tcPr>
          <w:p w14:paraId="05C0AD3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3.42E-42</w:t>
            </w:r>
          </w:p>
        </w:tc>
      </w:tr>
      <w:tr w:rsidR="00106583" w:rsidRPr="00106583" w14:paraId="7FA920D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563D1F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417A911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rs581411</w:t>
            </w:r>
          </w:p>
        </w:tc>
        <w:tc>
          <w:tcPr>
            <w:tcW w:w="599" w:type="dxa"/>
            <w:noWrap/>
            <w:hideMark/>
          </w:tcPr>
          <w:p w14:paraId="161D57E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EC221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7886F4ED" w14:textId="1E153573"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C6F29F2"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3.50E-40</w:t>
            </w:r>
          </w:p>
        </w:tc>
      </w:tr>
      <w:tr w:rsidR="00106583" w:rsidRPr="00106583" w14:paraId="663F846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65F03E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56245B6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rs4299376</w:t>
            </w:r>
          </w:p>
        </w:tc>
        <w:tc>
          <w:tcPr>
            <w:tcW w:w="599" w:type="dxa"/>
            <w:noWrap/>
            <w:hideMark/>
          </w:tcPr>
          <w:p w14:paraId="4BD34CA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43021B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ABCG8</w:t>
            </w:r>
          </w:p>
        </w:tc>
        <w:tc>
          <w:tcPr>
            <w:tcW w:w="2835" w:type="dxa"/>
            <w:noWrap/>
            <w:hideMark/>
          </w:tcPr>
          <w:p w14:paraId="458975A4" w14:textId="2EB030A1"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572F57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3.29E-18</w:t>
            </w:r>
          </w:p>
        </w:tc>
      </w:tr>
      <w:tr w:rsidR="00106583" w:rsidRPr="00106583" w14:paraId="5ECC5EB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DC69F9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37E5EEC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rs12239737</w:t>
            </w:r>
          </w:p>
        </w:tc>
        <w:tc>
          <w:tcPr>
            <w:tcW w:w="599" w:type="dxa"/>
            <w:noWrap/>
            <w:hideMark/>
          </w:tcPr>
          <w:p w14:paraId="0B0515B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5D1FD34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DOCK7</w:t>
            </w:r>
          </w:p>
        </w:tc>
        <w:tc>
          <w:tcPr>
            <w:tcW w:w="2835" w:type="dxa"/>
            <w:noWrap/>
            <w:hideMark/>
          </w:tcPr>
          <w:p w14:paraId="28F8CF37" w14:textId="38465EA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C323FF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3.29E-18</w:t>
            </w:r>
          </w:p>
        </w:tc>
      </w:tr>
      <w:tr w:rsidR="00106583" w:rsidRPr="00106583" w14:paraId="084599F8"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15A5BA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627C342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rs2738447</w:t>
            </w:r>
          </w:p>
        </w:tc>
        <w:tc>
          <w:tcPr>
            <w:tcW w:w="599" w:type="dxa"/>
            <w:noWrap/>
            <w:hideMark/>
          </w:tcPr>
          <w:p w14:paraId="51EA4F8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24F9DC3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LDLR</w:t>
            </w:r>
          </w:p>
        </w:tc>
        <w:tc>
          <w:tcPr>
            <w:tcW w:w="2835" w:type="dxa"/>
            <w:noWrap/>
            <w:hideMark/>
          </w:tcPr>
          <w:p w14:paraId="2080F7BA" w14:textId="7EA97E5C"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EAC6FB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8.18E-13</w:t>
            </w:r>
          </w:p>
        </w:tc>
      </w:tr>
      <w:tr w:rsidR="00106583" w:rsidRPr="00106583" w14:paraId="61FDDC9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130693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6940CCE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rs2878419</w:t>
            </w:r>
          </w:p>
        </w:tc>
        <w:tc>
          <w:tcPr>
            <w:tcW w:w="599" w:type="dxa"/>
            <w:noWrap/>
            <w:hideMark/>
          </w:tcPr>
          <w:p w14:paraId="7600973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FB73EF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HMGCR</w:t>
            </w:r>
          </w:p>
        </w:tc>
        <w:tc>
          <w:tcPr>
            <w:tcW w:w="2835" w:type="dxa"/>
            <w:noWrap/>
            <w:hideMark/>
          </w:tcPr>
          <w:p w14:paraId="03F7D6A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COL4A3BP (H4=0.95)</w:t>
            </w:r>
          </w:p>
        </w:tc>
        <w:tc>
          <w:tcPr>
            <w:tcW w:w="1134" w:type="dxa"/>
            <w:noWrap/>
            <w:hideMark/>
          </w:tcPr>
          <w:p w14:paraId="55F2E311"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7.42E-12</w:t>
            </w:r>
          </w:p>
        </w:tc>
      </w:tr>
      <w:tr w:rsidR="00106583" w:rsidRPr="00106583" w14:paraId="1E997D33"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30374E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6A88DA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rs58542926</w:t>
            </w:r>
          </w:p>
        </w:tc>
        <w:tc>
          <w:tcPr>
            <w:tcW w:w="599" w:type="dxa"/>
            <w:noWrap/>
            <w:hideMark/>
          </w:tcPr>
          <w:p w14:paraId="5B4FCB7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F3D4EC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AC138430.4, TM6SF2</w:t>
            </w:r>
          </w:p>
        </w:tc>
        <w:tc>
          <w:tcPr>
            <w:tcW w:w="2835" w:type="dxa"/>
            <w:noWrap/>
            <w:hideMark/>
          </w:tcPr>
          <w:p w14:paraId="0E02F046" w14:textId="476185E2"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1C85CB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1.12E-11</w:t>
            </w:r>
          </w:p>
        </w:tc>
      </w:tr>
      <w:tr w:rsidR="00106583" w:rsidRPr="00106583" w14:paraId="6D6CB8B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164C12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152D4C8"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rs174545</w:t>
            </w:r>
          </w:p>
        </w:tc>
        <w:tc>
          <w:tcPr>
            <w:tcW w:w="599" w:type="dxa"/>
            <w:noWrap/>
            <w:hideMark/>
          </w:tcPr>
          <w:p w14:paraId="31B9A77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A59748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FADS2, FADS1</w:t>
            </w:r>
          </w:p>
        </w:tc>
        <w:tc>
          <w:tcPr>
            <w:tcW w:w="2835" w:type="dxa"/>
            <w:noWrap/>
            <w:hideMark/>
          </w:tcPr>
          <w:p w14:paraId="14D832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(H4=0.96), Met (H4=0.96), S100A13 (H4=0.93)</w:t>
            </w:r>
          </w:p>
        </w:tc>
        <w:tc>
          <w:tcPr>
            <w:tcW w:w="1134" w:type="dxa"/>
            <w:noWrap/>
            <w:hideMark/>
          </w:tcPr>
          <w:p w14:paraId="451262FF"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8.52E-11</w:t>
            </w:r>
          </w:p>
        </w:tc>
      </w:tr>
      <w:tr w:rsidR="00106583" w:rsidRPr="00106583" w14:paraId="5FB8FE2C"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F7036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654B0FE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rs1169297</w:t>
            </w:r>
          </w:p>
        </w:tc>
        <w:tc>
          <w:tcPr>
            <w:tcW w:w="599" w:type="dxa"/>
            <w:noWrap/>
            <w:hideMark/>
          </w:tcPr>
          <w:p w14:paraId="0BAD669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6454A4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HNF1A</w:t>
            </w:r>
          </w:p>
        </w:tc>
        <w:tc>
          <w:tcPr>
            <w:tcW w:w="2835" w:type="dxa"/>
            <w:noWrap/>
            <w:hideMark/>
          </w:tcPr>
          <w:p w14:paraId="7B3F721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CHI3L1 (H4=0.99), LGALS3 (H4=0.97), CRP (H4=0.85)</w:t>
            </w:r>
          </w:p>
        </w:tc>
        <w:tc>
          <w:tcPr>
            <w:tcW w:w="1134" w:type="dxa"/>
            <w:noWrap/>
            <w:hideMark/>
          </w:tcPr>
          <w:p w14:paraId="4C07BBB5"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3.48E-10</w:t>
            </w:r>
          </w:p>
        </w:tc>
      </w:tr>
      <w:tr w:rsidR="00106583" w:rsidRPr="00106583" w14:paraId="5984B3B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6FBBBA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TC</w:t>
            </w:r>
          </w:p>
        </w:tc>
        <w:tc>
          <w:tcPr>
            <w:tcW w:w="1608" w:type="dxa"/>
            <w:noWrap/>
            <w:hideMark/>
          </w:tcPr>
          <w:p w14:paraId="125A84B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rs780093</w:t>
            </w:r>
          </w:p>
        </w:tc>
        <w:tc>
          <w:tcPr>
            <w:tcW w:w="599" w:type="dxa"/>
            <w:noWrap/>
            <w:hideMark/>
          </w:tcPr>
          <w:p w14:paraId="35A2C0F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3FD1A51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68B62EC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 P5I11 (H4=0.9)</w:t>
            </w:r>
          </w:p>
        </w:tc>
        <w:tc>
          <w:tcPr>
            <w:tcW w:w="1134" w:type="dxa"/>
            <w:noWrap/>
            <w:hideMark/>
          </w:tcPr>
          <w:p w14:paraId="302D6B9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3.63E-10</w:t>
            </w:r>
          </w:p>
        </w:tc>
      </w:tr>
      <w:tr w:rsidR="00106583" w:rsidRPr="00106583" w14:paraId="41152D8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2EFD1C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55502FD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rs406315</w:t>
            </w:r>
          </w:p>
        </w:tc>
        <w:tc>
          <w:tcPr>
            <w:tcW w:w="599" w:type="dxa"/>
            <w:noWrap/>
            <w:hideMark/>
          </w:tcPr>
          <w:p w14:paraId="00471AF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42E1B4B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PVRL2</w:t>
            </w:r>
          </w:p>
        </w:tc>
        <w:tc>
          <w:tcPr>
            <w:tcW w:w="2835" w:type="dxa"/>
            <w:noWrap/>
            <w:hideMark/>
          </w:tcPr>
          <w:p w14:paraId="67DDD10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S100A13 (H4=1), CUZD1 (H4=1), TBCA (H4=1)</w:t>
            </w:r>
          </w:p>
        </w:tc>
        <w:tc>
          <w:tcPr>
            <w:tcW w:w="1134" w:type="dxa"/>
            <w:noWrap/>
            <w:hideMark/>
          </w:tcPr>
          <w:p w14:paraId="43A8E2E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4.49E-10</w:t>
            </w:r>
          </w:p>
        </w:tc>
      </w:tr>
      <w:tr w:rsidR="00106583" w:rsidRPr="00106583" w14:paraId="6A089F19"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7F7E2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0A18C67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rs2000999</w:t>
            </w:r>
          </w:p>
        </w:tc>
        <w:tc>
          <w:tcPr>
            <w:tcW w:w="599" w:type="dxa"/>
            <w:noWrap/>
            <w:hideMark/>
          </w:tcPr>
          <w:p w14:paraId="7383751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52FB85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TXNL4B, HPR</w:t>
            </w:r>
          </w:p>
        </w:tc>
        <w:tc>
          <w:tcPr>
            <w:tcW w:w="2835" w:type="dxa"/>
            <w:noWrap/>
            <w:hideMark/>
          </w:tcPr>
          <w:p w14:paraId="62C0ACD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Ferritin (H4=0.95), Haptoglobin, Mixed Type (H4=0.9)</w:t>
            </w:r>
          </w:p>
        </w:tc>
        <w:tc>
          <w:tcPr>
            <w:tcW w:w="1134" w:type="dxa"/>
            <w:noWrap/>
            <w:hideMark/>
          </w:tcPr>
          <w:p w14:paraId="14B4756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4.72E-10</w:t>
            </w:r>
          </w:p>
        </w:tc>
      </w:tr>
      <w:tr w:rsidR="00106583" w:rsidRPr="00106583" w14:paraId="12CE0F1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7CC622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26DDD3A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rs9306897</w:t>
            </w:r>
          </w:p>
        </w:tc>
        <w:tc>
          <w:tcPr>
            <w:tcW w:w="599" w:type="dxa"/>
            <w:noWrap/>
            <w:hideMark/>
          </w:tcPr>
          <w:p w14:paraId="270E4A1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A3D680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AC012361.1</w:t>
            </w:r>
          </w:p>
        </w:tc>
        <w:tc>
          <w:tcPr>
            <w:tcW w:w="2835" w:type="dxa"/>
            <w:noWrap/>
            <w:hideMark/>
          </w:tcPr>
          <w:p w14:paraId="50CD21FF" w14:textId="035A0FB0"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89E0FB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5.02E-10</w:t>
            </w:r>
          </w:p>
        </w:tc>
      </w:tr>
      <w:tr w:rsidR="00106583" w:rsidRPr="00106583" w14:paraId="651D1C3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6269C6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TC</w:t>
            </w:r>
          </w:p>
        </w:tc>
        <w:tc>
          <w:tcPr>
            <w:tcW w:w="1608" w:type="dxa"/>
            <w:noWrap/>
            <w:hideMark/>
          </w:tcPr>
          <w:p w14:paraId="124A351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rs532436</w:t>
            </w:r>
          </w:p>
        </w:tc>
        <w:tc>
          <w:tcPr>
            <w:tcW w:w="599" w:type="dxa"/>
            <w:noWrap/>
            <w:hideMark/>
          </w:tcPr>
          <w:p w14:paraId="43E2A25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87BDE2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ABO</w:t>
            </w:r>
          </w:p>
        </w:tc>
        <w:tc>
          <w:tcPr>
            <w:tcW w:w="2835" w:type="dxa"/>
            <w:noWrap/>
            <w:hideMark/>
          </w:tcPr>
          <w:p w14:paraId="7305FDC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C1GLC (H4=0.99), TPST2 (H4=0.99), FAM3B (H4=0.99)</w:t>
            </w:r>
          </w:p>
        </w:tc>
        <w:tc>
          <w:tcPr>
            <w:tcW w:w="1134" w:type="dxa"/>
            <w:noWrap/>
            <w:hideMark/>
          </w:tcPr>
          <w:p w14:paraId="47E6321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8.07E-10</w:t>
            </w:r>
          </w:p>
        </w:tc>
      </w:tr>
      <w:tr w:rsidR="00106583" w:rsidRPr="00106583" w14:paraId="48702B1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8D10F4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7742E1D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rs964184</w:t>
            </w:r>
          </w:p>
        </w:tc>
        <w:tc>
          <w:tcPr>
            <w:tcW w:w="599" w:type="dxa"/>
            <w:noWrap/>
            <w:hideMark/>
          </w:tcPr>
          <w:p w14:paraId="5BDEDBE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FA7353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ZNF259</w:t>
            </w:r>
          </w:p>
        </w:tc>
        <w:tc>
          <w:tcPr>
            <w:tcW w:w="2835" w:type="dxa"/>
            <w:noWrap/>
            <w:hideMark/>
          </w:tcPr>
          <w:p w14:paraId="1CB141F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573C8967"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751AC63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23279D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3579B89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rs115849089</w:t>
            </w:r>
          </w:p>
        </w:tc>
        <w:tc>
          <w:tcPr>
            <w:tcW w:w="599" w:type="dxa"/>
            <w:noWrap/>
            <w:hideMark/>
          </w:tcPr>
          <w:p w14:paraId="19ABB0F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AB065A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AC100802.3</w:t>
            </w:r>
          </w:p>
        </w:tc>
        <w:tc>
          <w:tcPr>
            <w:tcW w:w="2835" w:type="dxa"/>
            <w:noWrap/>
            <w:hideMark/>
          </w:tcPr>
          <w:p w14:paraId="0C383F1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Ig K chain V-I region HK102-like (H4=0.82), NXPH3 (H4=0.8)</w:t>
            </w:r>
          </w:p>
        </w:tc>
        <w:tc>
          <w:tcPr>
            <w:tcW w:w="1134" w:type="dxa"/>
            <w:noWrap/>
            <w:hideMark/>
          </w:tcPr>
          <w:p w14:paraId="64D9082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5.27E-100</w:t>
            </w:r>
          </w:p>
        </w:tc>
      </w:tr>
      <w:tr w:rsidR="00106583" w:rsidRPr="00106583" w14:paraId="2C6E816C"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F3304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0330FDF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rs1260326</w:t>
            </w:r>
          </w:p>
        </w:tc>
        <w:tc>
          <w:tcPr>
            <w:tcW w:w="599" w:type="dxa"/>
            <w:noWrap/>
            <w:hideMark/>
          </w:tcPr>
          <w:p w14:paraId="098AA54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6F3340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5B204AA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 P5I11 (H4=0.9)</w:t>
            </w:r>
          </w:p>
        </w:tc>
        <w:tc>
          <w:tcPr>
            <w:tcW w:w="1134" w:type="dxa"/>
            <w:noWrap/>
            <w:hideMark/>
          </w:tcPr>
          <w:p w14:paraId="00DCA9E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2.15E-85</w:t>
            </w:r>
          </w:p>
        </w:tc>
      </w:tr>
      <w:tr w:rsidR="00106583" w:rsidRPr="00106583" w14:paraId="6AC7547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667CDC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774EEDF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rs2980860</w:t>
            </w:r>
          </w:p>
        </w:tc>
        <w:tc>
          <w:tcPr>
            <w:tcW w:w="599" w:type="dxa"/>
            <w:noWrap/>
            <w:hideMark/>
          </w:tcPr>
          <w:p w14:paraId="2A0C705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3A3F8E9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RP11-136O12.2</w:t>
            </w:r>
          </w:p>
        </w:tc>
        <w:tc>
          <w:tcPr>
            <w:tcW w:w="2835" w:type="dxa"/>
            <w:noWrap/>
            <w:hideMark/>
          </w:tcPr>
          <w:p w14:paraId="334E9C96" w14:textId="31188B96"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9D9FCE2"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3.44E-69</w:t>
            </w:r>
          </w:p>
        </w:tc>
      </w:tr>
      <w:tr w:rsidR="00106583" w:rsidRPr="00106583" w14:paraId="474F817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C0189A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20A3C0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rs483082</w:t>
            </w:r>
          </w:p>
        </w:tc>
        <w:tc>
          <w:tcPr>
            <w:tcW w:w="599" w:type="dxa"/>
            <w:noWrap/>
            <w:hideMark/>
          </w:tcPr>
          <w:p w14:paraId="3DACF41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F1BF3C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APOC1</w:t>
            </w:r>
          </w:p>
        </w:tc>
        <w:tc>
          <w:tcPr>
            <w:tcW w:w="2835" w:type="dxa"/>
            <w:noWrap/>
            <w:hideMark/>
          </w:tcPr>
          <w:p w14:paraId="5E63538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GST M1-1 (H4=1), DCK (H4=1), GPR110 (H4=1)</w:t>
            </w:r>
          </w:p>
        </w:tc>
        <w:tc>
          <w:tcPr>
            <w:tcW w:w="1134" w:type="dxa"/>
            <w:noWrap/>
            <w:hideMark/>
          </w:tcPr>
          <w:p w14:paraId="2388847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1.70E-61</w:t>
            </w:r>
          </w:p>
        </w:tc>
      </w:tr>
      <w:tr w:rsidR="00106583" w:rsidRPr="00106583" w14:paraId="2078AF6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0263B5F"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5C08B7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rs13234378</w:t>
            </w:r>
          </w:p>
        </w:tc>
        <w:tc>
          <w:tcPr>
            <w:tcW w:w="599" w:type="dxa"/>
            <w:noWrap/>
            <w:hideMark/>
          </w:tcPr>
          <w:p w14:paraId="26B454C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F249D9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MLXIPL</w:t>
            </w:r>
          </w:p>
        </w:tc>
        <w:tc>
          <w:tcPr>
            <w:tcW w:w="2835" w:type="dxa"/>
            <w:noWrap/>
            <w:hideMark/>
          </w:tcPr>
          <w:p w14:paraId="6ABDD6F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QORL1 (H4=0.91), NXPH3 (H4=0.83)</w:t>
            </w:r>
          </w:p>
        </w:tc>
        <w:tc>
          <w:tcPr>
            <w:tcW w:w="1134" w:type="dxa"/>
            <w:noWrap/>
            <w:hideMark/>
          </w:tcPr>
          <w:p w14:paraId="0FED5F96"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1.00E-43</w:t>
            </w:r>
          </w:p>
        </w:tc>
      </w:tr>
      <w:tr w:rsidR="00106583" w:rsidRPr="00106583" w14:paraId="2AB6F526"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0ED8E7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447FE7E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rs112957492</w:t>
            </w:r>
          </w:p>
        </w:tc>
        <w:tc>
          <w:tcPr>
            <w:tcW w:w="599" w:type="dxa"/>
            <w:noWrap/>
            <w:hideMark/>
          </w:tcPr>
          <w:p w14:paraId="79EFDC2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1DEE66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DOCK7</w:t>
            </w:r>
          </w:p>
        </w:tc>
        <w:tc>
          <w:tcPr>
            <w:tcW w:w="2835" w:type="dxa"/>
            <w:noWrap/>
            <w:hideMark/>
          </w:tcPr>
          <w:p w14:paraId="5F3A6DB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DOCK7 (H4=0.88)</w:t>
            </w:r>
          </w:p>
        </w:tc>
        <w:tc>
          <w:tcPr>
            <w:tcW w:w="1134" w:type="dxa"/>
            <w:noWrap/>
            <w:hideMark/>
          </w:tcPr>
          <w:p w14:paraId="5F8FCCF6"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1.58E-42</w:t>
            </w:r>
          </w:p>
        </w:tc>
      </w:tr>
      <w:tr w:rsidR="00106583" w:rsidRPr="00106583" w14:paraId="3059D9EC"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E78F5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972E2F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rs102274</w:t>
            </w:r>
          </w:p>
        </w:tc>
        <w:tc>
          <w:tcPr>
            <w:tcW w:w="599" w:type="dxa"/>
            <w:noWrap/>
            <w:hideMark/>
          </w:tcPr>
          <w:p w14:paraId="6779AF7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424E2A1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TMEM258</w:t>
            </w:r>
          </w:p>
        </w:tc>
        <w:tc>
          <w:tcPr>
            <w:tcW w:w="2835" w:type="dxa"/>
            <w:noWrap/>
            <w:hideMark/>
          </w:tcPr>
          <w:p w14:paraId="4BB2CDB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TBCA (H4=0.97), S100A13 (H4=0.94), PMEPA (H4=0.92)</w:t>
            </w:r>
          </w:p>
        </w:tc>
        <w:tc>
          <w:tcPr>
            <w:tcW w:w="1134" w:type="dxa"/>
            <w:noWrap/>
            <w:hideMark/>
          </w:tcPr>
          <w:p w14:paraId="2589BE6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7.55E-26</w:t>
            </w:r>
          </w:p>
        </w:tc>
      </w:tr>
      <w:tr w:rsidR="00106583" w:rsidRPr="00106583" w14:paraId="2D6E6C7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209F32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52C2C0E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rs58542926</w:t>
            </w:r>
          </w:p>
        </w:tc>
        <w:tc>
          <w:tcPr>
            <w:tcW w:w="599" w:type="dxa"/>
            <w:noWrap/>
            <w:hideMark/>
          </w:tcPr>
          <w:p w14:paraId="146FBA5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1D4D34B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AC138430.4, TM6SF2</w:t>
            </w:r>
          </w:p>
        </w:tc>
        <w:tc>
          <w:tcPr>
            <w:tcW w:w="2835" w:type="dxa"/>
            <w:noWrap/>
            <w:hideMark/>
          </w:tcPr>
          <w:p w14:paraId="35ECFDE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MAU2 (H4=1)</w:t>
            </w:r>
          </w:p>
        </w:tc>
        <w:tc>
          <w:tcPr>
            <w:tcW w:w="1134" w:type="dxa"/>
            <w:noWrap/>
            <w:hideMark/>
          </w:tcPr>
          <w:p w14:paraId="5FD5F03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5.63E-24</w:t>
            </w:r>
          </w:p>
        </w:tc>
      </w:tr>
      <w:tr w:rsidR="00106583" w:rsidRPr="00106583" w14:paraId="04BFDE1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044DBD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CB1A3A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rs998584</w:t>
            </w:r>
          </w:p>
        </w:tc>
        <w:tc>
          <w:tcPr>
            <w:tcW w:w="599" w:type="dxa"/>
            <w:noWrap/>
            <w:hideMark/>
          </w:tcPr>
          <w:p w14:paraId="75E16AB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63C78CD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VEGFA</w:t>
            </w:r>
          </w:p>
        </w:tc>
        <w:tc>
          <w:tcPr>
            <w:tcW w:w="2835" w:type="dxa"/>
            <w:noWrap/>
            <w:hideMark/>
          </w:tcPr>
          <w:p w14:paraId="79726A38" w14:textId="15AFB942"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561D1F1"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1.10E-19</w:t>
            </w:r>
          </w:p>
        </w:tc>
      </w:tr>
      <w:tr w:rsidR="00106583" w:rsidRPr="00106583" w14:paraId="0A04081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B82CDD"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79DF49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rs5112</w:t>
            </w:r>
          </w:p>
        </w:tc>
        <w:tc>
          <w:tcPr>
            <w:tcW w:w="599" w:type="dxa"/>
            <w:noWrap/>
            <w:hideMark/>
          </w:tcPr>
          <w:p w14:paraId="31BC808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79B555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APOC1P1</w:t>
            </w:r>
          </w:p>
        </w:tc>
        <w:tc>
          <w:tcPr>
            <w:tcW w:w="2835" w:type="dxa"/>
            <w:noWrap/>
            <w:hideMark/>
          </w:tcPr>
          <w:p w14:paraId="0D25E17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GST M1-1 (H4=1), DCK (H4=1), GPR110 (H4=1)</w:t>
            </w:r>
          </w:p>
        </w:tc>
        <w:tc>
          <w:tcPr>
            <w:tcW w:w="1134" w:type="dxa"/>
            <w:noWrap/>
            <w:hideMark/>
          </w:tcPr>
          <w:p w14:paraId="0146890A"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1.10E-16</w:t>
            </w:r>
          </w:p>
        </w:tc>
      </w:tr>
      <w:tr w:rsidR="00106583" w:rsidRPr="00106583" w14:paraId="49DFBEC7"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7B6604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0A992D1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rs673548</w:t>
            </w:r>
          </w:p>
        </w:tc>
        <w:tc>
          <w:tcPr>
            <w:tcW w:w="599" w:type="dxa"/>
            <w:noWrap/>
            <w:hideMark/>
          </w:tcPr>
          <w:p w14:paraId="3162EB7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AEF616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APOB</w:t>
            </w:r>
          </w:p>
        </w:tc>
        <w:tc>
          <w:tcPr>
            <w:tcW w:w="2835" w:type="dxa"/>
            <w:noWrap/>
            <w:hideMark/>
          </w:tcPr>
          <w:p w14:paraId="0C79C42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SDF2L (H4=1), SC5A8 (H4=0.99), QORL1 (H4=0.99)</w:t>
            </w:r>
          </w:p>
        </w:tc>
        <w:tc>
          <w:tcPr>
            <w:tcW w:w="1134" w:type="dxa"/>
            <w:noWrap/>
            <w:hideMark/>
          </w:tcPr>
          <w:p w14:paraId="3667DEEB"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5.79E-13</w:t>
            </w:r>
          </w:p>
        </w:tc>
      </w:tr>
      <w:tr w:rsidR="00106583" w:rsidRPr="00106583" w14:paraId="5103181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7A6B73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41D00B3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rs12970</w:t>
            </w:r>
          </w:p>
        </w:tc>
        <w:tc>
          <w:tcPr>
            <w:tcW w:w="599" w:type="dxa"/>
            <w:noWrap/>
            <w:hideMark/>
          </w:tcPr>
          <w:p w14:paraId="654BA42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1E4940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TAGLN</w:t>
            </w:r>
          </w:p>
        </w:tc>
        <w:tc>
          <w:tcPr>
            <w:tcW w:w="2835" w:type="dxa"/>
            <w:noWrap/>
            <w:hideMark/>
          </w:tcPr>
          <w:p w14:paraId="59109F8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Apo A-V (H4=1), LRP1B (H4=0.99), Ig K chain V-I region HK102-like (H4=0.94)</w:t>
            </w:r>
          </w:p>
        </w:tc>
        <w:tc>
          <w:tcPr>
            <w:tcW w:w="1134" w:type="dxa"/>
            <w:noWrap/>
            <w:hideMark/>
          </w:tcPr>
          <w:p w14:paraId="6DC59C1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4.63E-12</w:t>
            </w:r>
          </w:p>
        </w:tc>
      </w:tr>
      <w:tr w:rsidR="00106583" w:rsidRPr="00106583" w14:paraId="3206EA3A"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BF370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08AF65E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rs231477</w:t>
            </w:r>
          </w:p>
        </w:tc>
        <w:tc>
          <w:tcPr>
            <w:tcW w:w="599" w:type="dxa"/>
            <w:noWrap/>
            <w:hideMark/>
          </w:tcPr>
          <w:p w14:paraId="4BE6397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5A38956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MPP2</w:t>
            </w:r>
          </w:p>
        </w:tc>
        <w:tc>
          <w:tcPr>
            <w:tcW w:w="2835" w:type="dxa"/>
            <w:noWrap/>
            <w:hideMark/>
          </w:tcPr>
          <w:p w14:paraId="47C86935" w14:textId="1162E28F"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E78F97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2.03E-11</w:t>
            </w:r>
          </w:p>
        </w:tc>
      </w:tr>
      <w:tr w:rsidR="00106583" w:rsidRPr="00106583" w14:paraId="3376F867"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E547C2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A2AB54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rs2068888</w:t>
            </w:r>
          </w:p>
        </w:tc>
        <w:tc>
          <w:tcPr>
            <w:tcW w:w="599" w:type="dxa"/>
            <w:noWrap/>
            <w:hideMark/>
          </w:tcPr>
          <w:p w14:paraId="73798D4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192ED6B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CYP26A1</w:t>
            </w:r>
          </w:p>
        </w:tc>
        <w:tc>
          <w:tcPr>
            <w:tcW w:w="2835" w:type="dxa"/>
            <w:noWrap/>
            <w:hideMark/>
          </w:tcPr>
          <w:p w14:paraId="34F0A544" w14:textId="199A49AA"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F00F9A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2.65E-11</w:t>
            </w:r>
          </w:p>
        </w:tc>
      </w:tr>
      <w:tr w:rsidR="00106583" w:rsidRPr="00106583" w14:paraId="2313F578"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62454B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6AD3E83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rs35057928</w:t>
            </w:r>
          </w:p>
        </w:tc>
        <w:tc>
          <w:tcPr>
            <w:tcW w:w="599" w:type="dxa"/>
            <w:noWrap/>
            <w:hideMark/>
          </w:tcPr>
          <w:p w14:paraId="5E81900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B7F3FF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KLF14</w:t>
            </w:r>
          </w:p>
        </w:tc>
        <w:tc>
          <w:tcPr>
            <w:tcW w:w="2835" w:type="dxa"/>
            <w:noWrap/>
            <w:hideMark/>
          </w:tcPr>
          <w:p w14:paraId="4BC60EB8" w14:textId="4F08BDB2"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82F8BD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2.78E-11</w:t>
            </w:r>
          </w:p>
        </w:tc>
      </w:tr>
      <w:tr w:rsidR="00106583" w:rsidRPr="00106583" w14:paraId="664C1FD1"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FBCD1F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9CEB9C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rs1471251</w:t>
            </w:r>
          </w:p>
        </w:tc>
        <w:tc>
          <w:tcPr>
            <w:tcW w:w="599" w:type="dxa"/>
            <w:noWrap/>
            <w:hideMark/>
          </w:tcPr>
          <w:p w14:paraId="2AB90B9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17FE579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AFF1</w:t>
            </w:r>
          </w:p>
        </w:tc>
        <w:tc>
          <w:tcPr>
            <w:tcW w:w="2835" w:type="dxa"/>
            <w:noWrap/>
            <w:hideMark/>
          </w:tcPr>
          <w:p w14:paraId="13738E2F" w14:textId="1D6245AF"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3224F6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6.10E-11</w:t>
            </w:r>
          </w:p>
        </w:tc>
      </w:tr>
      <w:tr w:rsidR="00106583" w:rsidRPr="00106583" w14:paraId="14F3F90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16D7E21"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308C6C5D"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rs2982521</w:t>
            </w:r>
          </w:p>
        </w:tc>
        <w:tc>
          <w:tcPr>
            <w:tcW w:w="599" w:type="dxa"/>
            <w:noWrap/>
            <w:hideMark/>
          </w:tcPr>
          <w:p w14:paraId="1626045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B81BEF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RP11-12A2.3</w:t>
            </w:r>
          </w:p>
        </w:tc>
        <w:tc>
          <w:tcPr>
            <w:tcW w:w="2835" w:type="dxa"/>
            <w:noWrap/>
            <w:hideMark/>
          </w:tcPr>
          <w:p w14:paraId="4B890F5B" w14:textId="5E18134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641F044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9.63E-11</w:t>
            </w:r>
          </w:p>
        </w:tc>
      </w:tr>
      <w:tr w:rsidR="00106583" w:rsidRPr="00106583" w14:paraId="26E02D49"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EA638B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lastRenderedPageBreak/>
              <w:t>TG</w:t>
            </w:r>
          </w:p>
        </w:tc>
        <w:tc>
          <w:tcPr>
            <w:tcW w:w="1608" w:type="dxa"/>
            <w:noWrap/>
            <w:hideMark/>
          </w:tcPr>
          <w:p w14:paraId="79DAD23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rs2281721</w:t>
            </w:r>
          </w:p>
        </w:tc>
        <w:tc>
          <w:tcPr>
            <w:tcW w:w="599" w:type="dxa"/>
            <w:noWrap/>
            <w:hideMark/>
          </w:tcPr>
          <w:p w14:paraId="5AC087D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7280B9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GALNT2</w:t>
            </w:r>
          </w:p>
        </w:tc>
        <w:tc>
          <w:tcPr>
            <w:tcW w:w="2835" w:type="dxa"/>
            <w:noWrap/>
            <w:hideMark/>
          </w:tcPr>
          <w:p w14:paraId="46505F9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NRP1 (H4=0.98), MP2K4 (H4=0.97), S100A13 (H4=0.88)</w:t>
            </w:r>
          </w:p>
        </w:tc>
        <w:tc>
          <w:tcPr>
            <w:tcW w:w="1134" w:type="dxa"/>
            <w:noWrap/>
            <w:hideMark/>
          </w:tcPr>
          <w:p w14:paraId="146FFA40"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2.85E-10</w:t>
            </w:r>
          </w:p>
        </w:tc>
      </w:tr>
      <w:tr w:rsidR="00106583" w:rsidRPr="00106583" w14:paraId="181D82B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13620A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48FD6C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rs4704727</w:t>
            </w:r>
          </w:p>
        </w:tc>
        <w:tc>
          <w:tcPr>
            <w:tcW w:w="599" w:type="dxa"/>
            <w:noWrap/>
            <w:hideMark/>
          </w:tcPr>
          <w:p w14:paraId="6D2E580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5F4909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TIMD4</w:t>
            </w:r>
          </w:p>
        </w:tc>
        <w:tc>
          <w:tcPr>
            <w:tcW w:w="2835" w:type="dxa"/>
            <w:noWrap/>
            <w:hideMark/>
          </w:tcPr>
          <w:p w14:paraId="325C23B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PMEPA (H4=0.97)</w:t>
            </w:r>
          </w:p>
        </w:tc>
        <w:tc>
          <w:tcPr>
            <w:tcW w:w="1134" w:type="dxa"/>
            <w:noWrap/>
            <w:hideMark/>
          </w:tcPr>
          <w:p w14:paraId="13D2C6B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5.01E-10</w:t>
            </w:r>
          </w:p>
        </w:tc>
      </w:tr>
      <w:tr w:rsidR="00106583" w:rsidRPr="00106583" w14:paraId="0A70E27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F2D71F7"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4D79DA6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rs2138157</w:t>
            </w:r>
          </w:p>
        </w:tc>
        <w:tc>
          <w:tcPr>
            <w:tcW w:w="599" w:type="dxa"/>
            <w:noWrap/>
            <w:hideMark/>
          </w:tcPr>
          <w:p w14:paraId="56BBD0A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7E402B1F"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AC068138.1</w:t>
            </w:r>
          </w:p>
        </w:tc>
        <w:tc>
          <w:tcPr>
            <w:tcW w:w="2835" w:type="dxa"/>
            <w:noWrap/>
            <w:hideMark/>
          </w:tcPr>
          <w:p w14:paraId="7EC334A7" w14:textId="5CA785CB"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1C7D63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6.55E-10</w:t>
            </w:r>
          </w:p>
        </w:tc>
      </w:tr>
      <w:tr w:rsidR="00106583" w:rsidRPr="00106583" w14:paraId="0A608F65"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7AC4F0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185FFBE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rs12056936</w:t>
            </w:r>
          </w:p>
        </w:tc>
        <w:tc>
          <w:tcPr>
            <w:tcW w:w="599" w:type="dxa"/>
            <w:noWrap/>
            <w:hideMark/>
          </w:tcPr>
          <w:p w14:paraId="354EE61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2EDEDEA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SOX7, PINX1</w:t>
            </w:r>
          </w:p>
        </w:tc>
        <w:tc>
          <w:tcPr>
            <w:tcW w:w="2835" w:type="dxa"/>
            <w:noWrap/>
            <w:hideMark/>
          </w:tcPr>
          <w:p w14:paraId="3710404D" w14:textId="21C4AD24"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057F941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1.01E-09</w:t>
            </w:r>
          </w:p>
        </w:tc>
      </w:tr>
      <w:tr w:rsidR="00106583" w:rsidRPr="00106583" w14:paraId="3CA6A89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569DE2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TG</w:t>
            </w:r>
          </w:p>
        </w:tc>
        <w:tc>
          <w:tcPr>
            <w:tcW w:w="1608" w:type="dxa"/>
            <w:noWrap/>
            <w:hideMark/>
          </w:tcPr>
          <w:p w14:paraId="397C241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rs78058190</w:t>
            </w:r>
          </w:p>
        </w:tc>
        <w:tc>
          <w:tcPr>
            <w:tcW w:w="599" w:type="dxa"/>
            <w:noWrap/>
            <w:hideMark/>
          </w:tcPr>
          <w:p w14:paraId="6A81100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74507A3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PRKAG3</w:t>
            </w:r>
          </w:p>
        </w:tc>
        <w:tc>
          <w:tcPr>
            <w:tcW w:w="2835" w:type="dxa"/>
            <w:noWrap/>
            <w:hideMark/>
          </w:tcPr>
          <w:p w14:paraId="4E6D671F" w14:textId="1133033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619F3B1"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1.20E-09</w:t>
            </w:r>
          </w:p>
        </w:tc>
      </w:tr>
      <w:tr w:rsidR="00106583" w:rsidRPr="00106583" w14:paraId="2959D4E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09D7F4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1529381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rs13410184</w:t>
            </w:r>
          </w:p>
        </w:tc>
        <w:tc>
          <w:tcPr>
            <w:tcW w:w="599" w:type="dxa"/>
            <w:noWrap/>
            <w:hideMark/>
          </w:tcPr>
          <w:p w14:paraId="6958932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06123B1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DGKD</w:t>
            </w:r>
          </w:p>
        </w:tc>
        <w:tc>
          <w:tcPr>
            <w:tcW w:w="2835" w:type="dxa"/>
            <w:noWrap/>
            <w:hideMark/>
          </w:tcPr>
          <w:p w14:paraId="0472188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2824DDB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052CCC07"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649503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75977E4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rs4663871</w:t>
            </w:r>
          </w:p>
        </w:tc>
        <w:tc>
          <w:tcPr>
            <w:tcW w:w="599" w:type="dxa"/>
            <w:noWrap/>
            <w:hideMark/>
          </w:tcPr>
          <w:p w14:paraId="4FD49FC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B031087"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UGT1A8, UGT1A10, UGT1A9</w:t>
            </w:r>
          </w:p>
        </w:tc>
        <w:tc>
          <w:tcPr>
            <w:tcW w:w="2835" w:type="dxa"/>
            <w:noWrap/>
            <w:hideMark/>
          </w:tcPr>
          <w:p w14:paraId="2F9DE67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579EE10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705B0D0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29BD846"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4FC4C3F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rs13390675</w:t>
            </w:r>
          </w:p>
        </w:tc>
        <w:tc>
          <w:tcPr>
            <w:tcW w:w="599" w:type="dxa"/>
            <w:noWrap/>
            <w:hideMark/>
          </w:tcPr>
          <w:p w14:paraId="4A9E4F4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3653C58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MSL3P1</w:t>
            </w:r>
          </w:p>
        </w:tc>
        <w:tc>
          <w:tcPr>
            <w:tcW w:w="2835" w:type="dxa"/>
            <w:noWrap/>
            <w:hideMark/>
          </w:tcPr>
          <w:p w14:paraId="46CEE154"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09A74051"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5.82E-53</w:t>
            </w:r>
          </w:p>
        </w:tc>
      </w:tr>
      <w:tr w:rsidR="00106583" w:rsidRPr="00106583" w14:paraId="03556A9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00EFEA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0A4C79D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rs6755193</w:t>
            </w:r>
          </w:p>
        </w:tc>
        <w:tc>
          <w:tcPr>
            <w:tcW w:w="599" w:type="dxa"/>
            <w:noWrap/>
            <w:hideMark/>
          </w:tcPr>
          <w:p w14:paraId="32EA8B2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AE9993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MROH2A</w:t>
            </w:r>
          </w:p>
        </w:tc>
        <w:tc>
          <w:tcPr>
            <w:tcW w:w="2835" w:type="dxa"/>
            <w:noWrap/>
            <w:hideMark/>
          </w:tcPr>
          <w:p w14:paraId="1EA8578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3B31DF6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7.65E-26</w:t>
            </w:r>
          </w:p>
        </w:tc>
      </w:tr>
      <w:tr w:rsidR="00106583" w:rsidRPr="00106583" w14:paraId="28DDEDA6"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EE5C37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4F89A6E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rs67981690</w:t>
            </w:r>
          </w:p>
        </w:tc>
        <w:tc>
          <w:tcPr>
            <w:tcW w:w="599" w:type="dxa"/>
            <w:noWrap/>
            <w:hideMark/>
          </w:tcPr>
          <w:p w14:paraId="6ED576B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0E3903A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SLCO1B1</w:t>
            </w:r>
          </w:p>
        </w:tc>
        <w:tc>
          <w:tcPr>
            <w:tcW w:w="2835" w:type="dxa"/>
            <w:noWrap/>
            <w:hideMark/>
          </w:tcPr>
          <w:p w14:paraId="3C4F0DF1" w14:textId="6D1007BC"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FD6A753"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3.93E-24</w:t>
            </w:r>
          </w:p>
        </w:tc>
      </w:tr>
      <w:tr w:rsidR="00106583" w:rsidRPr="00106583" w14:paraId="23BF75DB"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4F2D29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5286E50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rs113359105</w:t>
            </w:r>
          </w:p>
        </w:tc>
        <w:tc>
          <w:tcPr>
            <w:tcW w:w="599" w:type="dxa"/>
            <w:noWrap/>
            <w:hideMark/>
          </w:tcPr>
          <w:p w14:paraId="1C0CC0B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304911E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ATG16L1</w:t>
            </w:r>
          </w:p>
        </w:tc>
        <w:tc>
          <w:tcPr>
            <w:tcW w:w="2835" w:type="dxa"/>
            <w:noWrap/>
            <w:hideMark/>
          </w:tcPr>
          <w:p w14:paraId="7E40AF52"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ANGL1 (H4=1)</w:t>
            </w:r>
          </w:p>
        </w:tc>
        <w:tc>
          <w:tcPr>
            <w:tcW w:w="1134" w:type="dxa"/>
            <w:noWrap/>
            <w:hideMark/>
          </w:tcPr>
          <w:p w14:paraId="1292C5EB"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1.90E-12</w:t>
            </w:r>
          </w:p>
        </w:tc>
      </w:tr>
      <w:tr w:rsidR="00106583" w:rsidRPr="00106583" w14:paraId="1047C1D0"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03190FDB"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Total BR</w:t>
            </w:r>
          </w:p>
        </w:tc>
        <w:tc>
          <w:tcPr>
            <w:tcW w:w="1608" w:type="dxa"/>
            <w:noWrap/>
            <w:hideMark/>
          </w:tcPr>
          <w:p w14:paraId="7381E7F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rs1896995</w:t>
            </w:r>
          </w:p>
        </w:tc>
        <w:tc>
          <w:tcPr>
            <w:tcW w:w="599" w:type="dxa"/>
            <w:noWrap/>
            <w:hideMark/>
          </w:tcPr>
          <w:p w14:paraId="59AE1E9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07D9836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REEP3</w:t>
            </w:r>
          </w:p>
        </w:tc>
        <w:tc>
          <w:tcPr>
            <w:tcW w:w="2835" w:type="dxa"/>
            <w:noWrap/>
            <w:hideMark/>
          </w:tcPr>
          <w:p w14:paraId="3E93688D" w14:textId="1B05A991"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381ECA68"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1.25E-10</w:t>
            </w:r>
          </w:p>
        </w:tc>
      </w:tr>
      <w:tr w:rsidR="00106583" w:rsidRPr="00106583" w14:paraId="4218E9AD"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2BE30DB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40923EC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rs74904971</w:t>
            </w:r>
          </w:p>
        </w:tc>
        <w:tc>
          <w:tcPr>
            <w:tcW w:w="599" w:type="dxa"/>
            <w:noWrap/>
            <w:hideMark/>
          </w:tcPr>
          <w:p w14:paraId="457F70EC"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51BE7A6"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ABCG2</w:t>
            </w:r>
          </w:p>
        </w:tc>
        <w:tc>
          <w:tcPr>
            <w:tcW w:w="2835" w:type="dxa"/>
            <w:noWrap/>
            <w:hideMark/>
          </w:tcPr>
          <w:p w14:paraId="5A92A3F2" w14:textId="4346D34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6A8502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2.20E-63</w:t>
            </w:r>
          </w:p>
        </w:tc>
      </w:tr>
      <w:tr w:rsidR="00106583" w:rsidRPr="00106583" w14:paraId="6D61282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50C95A1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57918F00"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rs938555</w:t>
            </w:r>
          </w:p>
        </w:tc>
        <w:tc>
          <w:tcPr>
            <w:tcW w:w="599" w:type="dxa"/>
            <w:noWrap/>
            <w:hideMark/>
          </w:tcPr>
          <w:p w14:paraId="0627D5C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140366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SLC2A9</w:t>
            </w:r>
          </w:p>
        </w:tc>
        <w:tc>
          <w:tcPr>
            <w:tcW w:w="2835" w:type="dxa"/>
            <w:noWrap/>
            <w:hideMark/>
          </w:tcPr>
          <w:p w14:paraId="577355AC" w14:textId="0F251096"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7EAA7BE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1.35E-44</w:t>
            </w:r>
          </w:p>
        </w:tc>
      </w:tr>
      <w:tr w:rsidR="00106583" w:rsidRPr="00106583" w14:paraId="5BAE4365"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34D9610"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1282CB7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rs4530622</w:t>
            </w:r>
          </w:p>
        </w:tc>
        <w:tc>
          <w:tcPr>
            <w:tcW w:w="599" w:type="dxa"/>
            <w:noWrap/>
            <w:hideMark/>
          </w:tcPr>
          <w:p w14:paraId="3EC3698B"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69B4DBE0"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RP11-136I13.1</w:t>
            </w:r>
          </w:p>
        </w:tc>
        <w:tc>
          <w:tcPr>
            <w:tcW w:w="2835" w:type="dxa"/>
            <w:noWrap/>
            <w:hideMark/>
          </w:tcPr>
          <w:p w14:paraId="5A640D2B" w14:textId="1BF9F54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B5A20EF"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1.95E-18</w:t>
            </w:r>
          </w:p>
        </w:tc>
      </w:tr>
      <w:tr w:rsidR="00106583" w:rsidRPr="00106583" w14:paraId="46563DCF"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75C59F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3CF48EF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rs1260326</w:t>
            </w:r>
          </w:p>
        </w:tc>
        <w:tc>
          <w:tcPr>
            <w:tcW w:w="599" w:type="dxa"/>
            <w:noWrap/>
            <w:hideMark/>
          </w:tcPr>
          <w:p w14:paraId="0D1D1D4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30F80EB2"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GCKR</w:t>
            </w:r>
          </w:p>
        </w:tc>
        <w:tc>
          <w:tcPr>
            <w:tcW w:w="2835" w:type="dxa"/>
            <w:noWrap/>
            <w:hideMark/>
          </w:tcPr>
          <w:p w14:paraId="3758927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CATF (H4=1), FST (H4=1)</w:t>
            </w:r>
          </w:p>
        </w:tc>
        <w:tc>
          <w:tcPr>
            <w:tcW w:w="1134" w:type="dxa"/>
            <w:noWrap/>
            <w:hideMark/>
          </w:tcPr>
          <w:p w14:paraId="5BF7A3D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3.78E-15</w:t>
            </w:r>
          </w:p>
        </w:tc>
      </w:tr>
      <w:tr w:rsidR="00106583" w:rsidRPr="00106583" w14:paraId="662E2753"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58E16F2"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Urate</w:t>
            </w:r>
          </w:p>
        </w:tc>
        <w:tc>
          <w:tcPr>
            <w:tcW w:w="1608" w:type="dxa"/>
            <w:noWrap/>
            <w:hideMark/>
          </w:tcPr>
          <w:p w14:paraId="67133F9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rs556339</w:t>
            </w:r>
          </w:p>
        </w:tc>
        <w:tc>
          <w:tcPr>
            <w:tcW w:w="599" w:type="dxa"/>
            <w:noWrap/>
            <w:hideMark/>
          </w:tcPr>
          <w:p w14:paraId="687A8F0A"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40CE6C04"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SLC17A3</w:t>
            </w:r>
          </w:p>
        </w:tc>
        <w:tc>
          <w:tcPr>
            <w:tcW w:w="2835" w:type="dxa"/>
            <w:noWrap/>
            <w:hideMark/>
          </w:tcPr>
          <w:p w14:paraId="4A12B92F" w14:textId="5F4373C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B5710D9"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2.29E-14</w:t>
            </w:r>
          </w:p>
        </w:tc>
      </w:tr>
      <w:tr w:rsidR="00106583" w:rsidRPr="00106583" w14:paraId="2220E30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13A79AD5"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1FEBA4A3"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rs10832289</w:t>
            </w:r>
          </w:p>
        </w:tc>
        <w:tc>
          <w:tcPr>
            <w:tcW w:w="599" w:type="dxa"/>
            <w:noWrap/>
            <w:hideMark/>
          </w:tcPr>
          <w:p w14:paraId="2E17D11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62BD2AF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PDE3B</w:t>
            </w:r>
          </w:p>
        </w:tc>
        <w:tc>
          <w:tcPr>
            <w:tcW w:w="2835" w:type="dxa"/>
            <w:noWrap/>
            <w:hideMark/>
          </w:tcPr>
          <w:p w14:paraId="0E25DD69" w14:textId="39BD114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DABC7E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0</w:t>
            </w:r>
          </w:p>
        </w:tc>
      </w:tr>
      <w:tr w:rsidR="00106583" w:rsidRPr="00106583" w14:paraId="151E272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2B34668"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12A0F81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rs11723621</w:t>
            </w:r>
          </w:p>
        </w:tc>
        <w:tc>
          <w:tcPr>
            <w:tcW w:w="599" w:type="dxa"/>
            <w:noWrap/>
            <w:hideMark/>
          </w:tcPr>
          <w:p w14:paraId="4459A0C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3D79F51E"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GC</w:t>
            </w:r>
          </w:p>
        </w:tc>
        <w:tc>
          <w:tcPr>
            <w:tcW w:w="2835" w:type="dxa"/>
            <w:noWrap/>
            <w:hideMark/>
          </w:tcPr>
          <w:p w14:paraId="0ABD5F4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JAG1 (H4=0.87)</w:t>
            </w:r>
          </w:p>
        </w:tc>
        <w:tc>
          <w:tcPr>
            <w:tcW w:w="1134" w:type="dxa"/>
            <w:noWrap/>
            <w:hideMark/>
          </w:tcPr>
          <w:p w14:paraId="1DFD2FC4"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1.27E-224</w:t>
            </w:r>
          </w:p>
        </w:tc>
      </w:tr>
      <w:tr w:rsidR="00106583" w:rsidRPr="00106583" w14:paraId="75437924"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40D1D34C"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4CA3DE4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rs8022510</w:t>
            </w:r>
          </w:p>
        </w:tc>
        <w:tc>
          <w:tcPr>
            <w:tcW w:w="599" w:type="dxa"/>
            <w:noWrap/>
            <w:hideMark/>
          </w:tcPr>
          <w:p w14:paraId="45942C0E"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606AE72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SEC23A</w:t>
            </w:r>
          </w:p>
        </w:tc>
        <w:tc>
          <w:tcPr>
            <w:tcW w:w="2835" w:type="dxa"/>
            <w:noWrap/>
            <w:hideMark/>
          </w:tcPr>
          <w:p w14:paraId="0031D939"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TRAPPC6B (H4=0.87)</w:t>
            </w:r>
          </w:p>
        </w:tc>
        <w:tc>
          <w:tcPr>
            <w:tcW w:w="1134" w:type="dxa"/>
            <w:noWrap/>
            <w:hideMark/>
          </w:tcPr>
          <w:p w14:paraId="13671954"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7.25E-48</w:t>
            </w:r>
          </w:p>
        </w:tc>
      </w:tr>
      <w:tr w:rsidR="00106583" w:rsidRPr="00106583" w14:paraId="470A96C0"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88B492E"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5283335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rs72632970</w:t>
            </w:r>
          </w:p>
        </w:tc>
        <w:tc>
          <w:tcPr>
            <w:tcW w:w="599" w:type="dxa"/>
            <w:noWrap/>
            <w:hideMark/>
          </w:tcPr>
          <w:p w14:paraId="0E5665D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238D5733"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SPON1</w:t>
            </w:r>
          </w:p>
        </w:tc>
        <w:tc>
          <w:tcPr>
            <w:tcW w:w="2835" w:type="dxa"/>
            <w:noWrap/>
            <w:hideMark/>
          </w:tcPr>
          <w:p w14:paraId="00570990" w14:textId="254C99ED"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2616781C"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4.27E-47</w:t>
            </w:r>
          </w:p>
        </w:tc>
      </w:tr>
      <w:tr w:rsidR="00106583" w:rsidRPr="00106583" w14:paraId="5CA61CEB"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7C461E0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28FB3AC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rs296360</w:t>
            </w:r>
          </w:p>
        </w:tc>
        <w:tc>
          <w:tcPr>
            <w:tcW w:w="599" w:type="dxa"/>
            <w:noWrap/>
            <w:hideMark/>
          </w:tcPr>
          <w:p w14:paraId="4909BEC7"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T</w:t>
            </w:r>
          </w:p>
        </w:tc>
        <w:tc>
          <w:tcPr>
            <w:tcW w:w="2770" w:type="dxa"/>
            <w:noWrap/>
            <w:hideMark/>
          </w:tcPr>
          <w:p w14:paraId="15E8A8C5"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SULT2A1</w:t>
            </w:r>
          </w:p>
        </w:tc>
        <w:tc>
          <w:tcPr>
            <w:tcW w:w="2835" w:type="dxa"/>
            <w:noWrap/>
            <w:hideMark/>
          </w:tcPr>
          <w:p w14:paraId="199F4431"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SULT 2A1 (H4=1), RA51D (H4=0.99)</w:t>
            </w:r>
          </w:p>
        </w:tc>
        <w:tc>
          <w:tcPr>
            <w:tcW w:w="1134" w:type="dxa"/>
            <w:noWrap/>
            <w:hideMark/>
          </w:tcPr>
          <w:p w14:paraId="0E07CF3D"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6.67E-37</w:t>
            </w:r>
          </w:p>
        </w:tc>
      </w:tr>
      <w:tr w:rsidR="00106583" w:rsidRPr="00106583" w14:paraId="2EE90262"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6BB04154"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63C72B2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rs732934</w:t>
            </w:r>
          </w:p>
        </w:tc>
        <w:tc>
          <w:tcPr>
            <w:tcW w:w="599" w:type="dxa"/>
            <w:noWrap/>
            <w:hideMark/>
          </w:tcPr>
          <w:p w14:paraId="6AD03A55"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515AB8AD"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NADSYN1</w:t>
            </w:r>
          </w:p>
        </w:tc>
        <w:tc>
          <w:tcPr>
            <w:tcW w:w="2835" w:type="dxa"/>
            <w:noWrap/>
            <w:hideMark/>
          </w:tcPr>
          <w:p w14:paraId="206BB0F9"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RP11-660L16.2 (H4=0.96), NADSYN1 (H4=0.95)</w:t>
            </w:r>
          </w:p>
        </w:tc>
        <w:tc>
          <w:tcPr>
            <w:tcW w:w="1134" w:type="dxa"/>
            <w:noWrap/>
            <w:hideMark/>
          </w:tcPr>
          <w:p w14:paraId="5E70F80D"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1.11E-25</w:t>
            </w:r>
          </w:p>
        </w:tc>
      </w:tr>
      <w:tr w:rsidR="00106583" w:rsidRPr="00106583" w14:paraId="0A389E82"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C0D4683"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6456F26B"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rs17471855</w:t>
            </w:r>
          </w:p>
        </w:tc>
        <w:tc>
          <w:tcPr>
            <w:tcW w:w="599" w:type="dxa"/>
            <w:noWrap/>
            <w:hideMark/>
          </w:tcPr>
          <w:p w14:paraId="769EE31C"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w:t>
            </w:r>
          </w:p>
        </w:tc>
        <w:tc>
          <w:tcPr>
            <w:tcW w:w="2770" w:type="dxa"/>
            <w:noWrap/>
            <w:hideMark/>
          </w:tcPr>
          <w:p w14:paraId="487BAD1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SPON1</w:t>
            </w:r>
          </w:p>
        </w:tc>
        <w:tc>
          <w:tcPr>
            <w:tcW w:w="2835" w:type="dxa"/>
            <w:noWrap/>
            <w:hideMark/>
          </w:tcPr>
          <w:p w14:paraId="4BAD5328" w14:textId="06B9D75E"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535BF7A7"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2.28E-20</w:t>
            </w:r>
          </w:p>
        </w:tc>
      </w:tr>
      <w:tr w:rsidR="00106583" w:rsidRPr="00106583" w14:paraId="760511FE" w14:textId="77777777" w:rsidTr="0010658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92596BA"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72142B9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rs6685829</w:t>
            </w:r>
          </w:p>
        </w:tc>
        <w:tc>
          <w:tcPr>
            <w:tcW w:w="599" w:type="dxa"/>
            <w:noWrap/>
            <w:hideMark/>
          </w:tcPr>
          <w:p w14:paraId="0AD85D41"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C</w:t>
            </w:r>
          </w:p>
        </w:tc>
        <w:tc>
          <w:tcPr>
            <w:tcW w:w="2770" w:type="dxa"/>
            <w:noWrap/>
            <w:hideMark/>
          </w:tcPr>
          <w:p w14:paraId="297E3898" w14:textId="77777777"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RER1</w:t>
            </w:r>
          </w:p>
        </w:tc>
        <w:tc>
          <w:tcPr>
            <w:tcW w:w="2835" w:type="dxa"/>
            <w:noWrap/>
            <w:hideMark/>
          </w:tcPr>
          <w:p w14:paraId="6A4DD89D" w14:textId="2287E274" w:rsidR="00106583" w:rsidRPr="00106583" w:rsidRDefault="00106583" w:rsidP="001065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77BDE1E" w14:textId="77777777" w:rsidR="00106583" w:rsidRPr="00106583" w:rsidRDefault="00106583" w:rsidP="001065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9.75E-13</w:t>
            </w:r>
          </w:p>
        </w:tc>
      </w:tr>
      <w:tr w:rsidR="00106583" w:rsidRPr="00106583" w14:paraId="59984D8E" w14:textId="77777777" w:rsidTr="00106583">
        <w:trPr>
          <w:trHeight w:val="320"/>
        </w:trPr>
        <w:tc>
          <w:tcPr>
            <w:cnfStyle w:val="001000000000" w:firstRow="0" w:lastRow="0" w:firstColumn="1" w:lastColumn="0" w:oddVBand="0" w:evenVBand="0" w:oddHBand="0" w:evenHBand="0" w:firstRowFirstColumn="0" w:firstRowLastColumn="0" w:lastRowFirstColumn="0" w:lastRowLastColumn="0"/>
            <w:tcW w:w="1397" w:type="dxa"/>
            <w:noWrap/>
            <w:hideMark/>
          </w:tcPr>
          <w:p w14:paraId="3B902919" w14:textId="77777777" w:rsidR="00106583" w:rsidRPr="00106583" w:rsidRDefault="00106583" w:rsidP="00106583">
            <w:pPr>
              <w:rPr>
                <w:rFonts w:ascii="Calibri" w:eastAsia="Times New Roman" w:hAnsi="Calibri" w:cs="Calibri"/>
                <w:color w:val="000000"/>
                <w:lang w:eastAsia="en-GB"/>
              </w:rPr>
            </w:pPr>
            <w:r w:rsidRPr="00106583">
              <w:rPr>
                <w:rFonts w:ascii="Calibri" w:eastAsia="Times New Roman" w:hAnsi="Calibri" w:cs="Calibri"/>
                <w:color w:val="000000"/>
                <w:lang w:eastAsia="en-GB"/>
              </w:rPr>
              <w:t>Vitamin D</w:t>
            </w:r>
          </w:p>
        </w:tc>
        <w:tc>
          <w:tcPr>
            <w:tcW w:w="1608" w:type="dxa"/>
            <w:noWrap/>
            <w:hideMark/>
          </w:tcPr>
          <w:p w14:paraId="2485663F"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rs2070895</w:t>
            </w:r>
          </w:p>
        </w:tc>
        <w:tc>
          <w:tcPr>
            <w:tcW w:w="599" w:type="dxa"/>
            <w:noWrap/>
            <w:hideMark/>
          </w:tcPr>
          <w:p w14:paraId="2CB04146"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G</w:t>
            </w:r>
          </w:p>
        </w:tc>
        <w:tc>
          <w:tcPr>
            <w:tcW w:w="2770" w:type="dxa"/>
            <w:noWrap/>
            <w:hideMark/>
          </w:tcPr>
          <w:p w14:paraId="00C4F1BA" w14:textId="77777777"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ALDH1A2, LIPC</w:t>
            </w:r>
          </w:p>
        </w:tc>
        <w:tc>
          <w:tcPr>
            <w:tcW w:w="2835" w:type="dxa"/>
            <w:noWrap/>
            <w:hideMark/>
          </w:tcPr>
          <w:p w14:paraId="1E7A1123" w14:textId="5207438C" w:rsidR="00106583" w:rsidRPr="00106583" w:rsidRDefault="00106583" w:rsidP="001065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1134" w:type="dxa"/>
            <w:noWrap/>
            <w:hideMark/>
          </w:tcPr>
          <w:p w14:paraId="4BF037C5" w14:textId="77777777" w:rsidR="00106583" w:rsidRPr="00106583" w:rsidRDefault="00106583" w:rsidP="001065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106583">
              <w:rPr>
                <w:rFonts w:ascii="Calibri" w:eastAsia="Times New Roman" w:hAnsi="Calibri" w:cs="Calibri"/>
                <w:color w:val="000000"/>
                <w:lang w:eastAsia="en-GB"/>
              </w:rPr>
              <w:t>5.76E-12</w:t>
            </w:r>
          </w:p>
        </w:tc>
      </w:tr>
    </w:tbl>
    <w:p w14:paraId="71FF1183" w14:textId="77777777" w:rsidR="00106583" w:rsidRDefault="00106583">
      <w:pPr>
        <w:rPr>
          <w:lang w:val="en-US"/>
        </w:rPr>
      </w:pPr>
    </w:p>
    <w:p w14:paraId="0D97B689" w14:textId="497393EF" w:rsidR="00016FD3" w:rsidRPr="001175D4" w:rsidRDefault="00E81EA3">
      <w:pPr>
        <w:rPr>
          <w:lang w:val="en-US"/>
        </w:rPr>
      </w:pPr>
      <w:r>
        <w:rPr>
          <w:lang w:val="en-US"/>
        </w:rPr>
        <w:t xml:space="preserve">H4, probability of shared causal variant between </w:t>
      </w:r>
      <w:proofErr w:type="spellStart"/>
      <w:r>
        <w:rPr>
          <w:lang w:val="en-US"/>
        </w:rPr>
        <w:t>vQTL</w:t>
      </w:r>
      <w:proofErr w:type="spellEnd"/>
      <w:r>
        <w:rPr>
          <w:lang w:val="en-US"/>
        </w:rPr>
        <w:t xml:space="preserve"> and </w:t>
      </w:r>
      <w:proofErr w:type="spellStart"/>
      <w:r>
        <w:rPr>
          <w:lang w:val="en-US"/>
        </w:rPr>
        <w:t>eQTL</w:t>
      </w:r>
      <w:proofErr w:type="spellEnd"/>
      <w:r>
        <w:rPr>
          <w:lang w:val="en-US"/>
        </w:rPr>
        <w:t xml:space="preserve"> or </w:t>
      </w:r>
      <w:proofErr w:type="spellStart"/>
      <w:r>
        <w:rPr>
          <w:lang w:val="en-US"/>
        </w:rPr>
        <w:t>pQTL</w:t>
      </w:r>
      <w:proofErr w:type="spellEnd"/>
      <w:r w:rsidR="00202782">
        <w:rPr>
          <w:lang w:val="en-US"/>
        </w:rPr>
        <w:t xml:space="preserve"> in blood.</w:t>
      </w:r>
      <w:r w:rsidR="00470781">
        <w:rPr>
          <w:lang w:val="en-US"/>
        </w:rPr>
        <w:t xml:space="preserve"> P, Breusch-Pagan test adjusted for age, </w:t>
      </w:r>
      <w:r w:rsidR="00D8732D">
        <w:rPr>
          <w:lang w:val="en-US"/>
        </w:rPr>
        <w:t>sex,</w:t>
      </w:r>
      <w:r w:rsidR="00470781">
        <w:rPr>
          <w:lang w:val="en-US"/>
        </w:rPr>
        <w:t xml:space="preserve"> and top ten genetic principal components</w:t>
      </w:r>
      <w:r w:rsidR="00C76EBC">
        <w:rPr>
          <w:lang w:val="en-US"/>
        </w:rPr>
        <w:t xml:space="preserve">. No </w:t>
      </w:r>
      <w:proofErr w:type="spellStart"/>
      <w:r w:rsidR="00C76EBC">
        <w:rPr>
          <w:lang w:val="en-US"/>
        </w:rPr>
        <w:t>vQTLs</w:t>
      </w:r>
      <w:proofErr w:type="spellEnd"/>
      <w:r w:rsidR="00C76EBC">
        <w:rPr>
          <w:lang w:val="en-US"/>
        </w:rPr>
        <w:t xml:space="preserve"> were detected for: AST, calcium, </w:t>
      </w:r>
      <w:proofErr w:type="spellStart"/>
      <w:r w:rsidR="00C76EBC">
        <w:rPr>
          <w:lang w:val="en-US"/>
        </w:rPr>
        <w:t>oestradiol</w:t>
      </w:r>
      <w:proofErr w:type="spellEnd"/>
      <w:r w:rsidR="00C76EBC">
        <w:rPr>
          <w:lang w:val="en-US"/>
        </w:rPr>
        <w:t>, rheumatoid factor, testosterone, total protein, and urea.</w:t>
      </w:r>
      <w:r w:rsidR="00D8732D">
        <w:rPr>
          <w:lang w:val="en-US"/>
        </w:rPr>
        <w:t xml:space="preserve"> </w:t>
      </w:r>
      <w:r w:rsidR="00155455">
        <w:rPr>
          <w:lang w:val="en-US"/>
        </w:rPr>
        <w:t xml:space="preserve">ALB, albumin. ALP, alkaline phosphatase. ALT, alanine aminotransferase. AST, aspartate aminotransferase. </w:t>
      </w:r>
      <w:proofErr w:type="spellStart"/>
      <w:r w:rsidR="00155455">
        <w:rPr>
          <w:lang w:val="en-US"/>
        </w:rPr>
        <w:t>ApoA</w:t>
      </w:r>
      <w:proofErr w:type="spellEnd"/>
      <w:r w:rsidR="00155455">
        <w:rPr>
          <w:lang w:val="en-US"/>
        </w:rPr>
        <w:t xml:space="preserve">, Apolipoprotein A. </w:t>
      </w:r>
      <w:proofErr w:type="spellStart"/>
      <w:r w:rsidR="00155455">
        <w:rPr>
          <w:lang w:val="en-US"/>
        </w:rPr>
        <w:t>ApoB</w:t>
      </w:r>
      <w:proofErr w:type="spellEnd"/>
      <w:r w:rsidR="00155455">
        <w:rPr>
          <w:lang w:val="en-US"/>
        </w:rPr>
        <w:t xml:space="preserve">, apolipoprotein B. CRP, c-reactive protein. Direct BR, direct bilirubin. GGT, </w:t>
      </w:r>
      <w:r w:rsidR="00155455" w:rsidRPr="009B0E9E">
        <w:rPr>
          <w:lang w:val="en-US"/>
        </w:rPr>
        <w:t xml:space="preserve">Gamma </w:t>
      </w:r>
      <w:proofErr w:type="spellStart"/>
      <w:r w:rsidR="00155455" w:rsidRPr="009B0E9E">
        <w:rPr>
          <w:lang w:val="en-US"/>
        </w:rPr>
        <w:t>glutamyltransferase</w:t>
      </w:r>
      <w:proofErr w:type="spellEnd"/>
      <w:r w:rsidR="00155455">
        <w:rPr>
          <w:lang w:val="en-US"/>
        </w:rPr>
        <w:t xml:space="preserve">. HDL, high-density lipoprotein. HbA1C, glycated </w:t>
      </w:r>
      <w:proofErr w:type="spellStart"/>
      <w:r w:rsidR="00155455">
        <w:rPr>
          <w:lang w:val="en-US"/>
        </w:rPr>
        <w:t>haemoglobin</w:t>
      </w:r>
      <w:proofErr w:type="spellEnd"/>
      <w:r w:rsidR="00155455">
        <w:rPr>
          <w:lang w:val="en-US"/>
        </w:rPr>
        <w:t xml:space="preserve">. IGF-1, insulin growth factor. LDL, low-density lipoprotein. </w:t>
      </w:r>
      <w:proofErr w:type="spellStart"/>
      <w:r w:rsidR="00155455">
        <w:rPr>
          <w:lang w:val="en-US"/>
        </w:rPr>
        <w:t>LipoA</w:t>
      </w:r>
      <w:proofErr w:type="spellEnd"/>
      <w:r w:rsidR="00155455">
        <w:rPr>
          <w:lang w:val="en-US"/>
        </w:rPr>
        <w:t xml:space="preserve">, </w:t>
      </w:r>
      <w:proofErr w:type="spellStart"/>
      <w:r w:rsidR="00155455">
        <w:rPr>
          <w:lang w:val="en-US"/>
        </w:rPr>
        <w:t>liprotein</w:t>
      </w:r>
      <w:proofErr w:type="spellEnd"/>
      <w:r w:rsidR="00155455">
        <w:rPr>
          <w:lang w:val="en-US"/>
        </w:rPr>
        <w:t xml:space="preserve"> A. RF, rheumatic factor. SHBG, sex-hormone binding globulin. TC, total cholesterol. TG, triglycerides. Total BR, total bilirubin. </w:t>
      </w:r>
      <w:commentRangeStart w:id="22"/>
      <w:r w:rsidR="00D8732D" w:rsidRPr="00F54664">
        <w:rPr>
          <w:lang w:val="en-US"/>
        </w:rPr>
        <w:t>Full summary statistics are available fr</w:t>
      </w:r>
      <w:r w:rsidR="00F54664" w:rsidRPr="00F54664">
        <w:rPr>
          <w:lang w:val="en-US"/>
        </w:rPr>
        <w:t xml:space="preserve">om </w:t>
      </w:r>
      <w:proofErr w:type="spellStart"/>
      <w:r w:rsidR="00F54664" w:rsidRPr="00F54664">
        <w:rPr>
          <w:lang w:val="en-US"/>
        </w:rPr>
        <w:t>OpenGWAS</w:t>
      </w:r>
      <w:proofErr w:type="spellEnd"/>
      <w:r w:rsidR="00F54664" w:rsidRPr="00F54664">
        <w:rPr>
          <w:lang w:val="en-US"/>
        </w:rPr>
        <w:t xml:space="preserve"> (https://gwas.mrcieu.ac.uk/)</w:t>
      </w:r>
      <w:r w:rsidR="00F54664">
        <w:rPr>
          <w:lang w:val="en-US"/>
        </w:rPr>
        <w:t>.</w:t>
      </w:r>
      <w:commentRangeEnd w:id="22"/>
      <w:r w:rsidR="00F54664">
        <w:rPr>
          <w:rStyle w:val="CommentReference"/>
        </w:rPr>
        <w:commentReference w:id="22"/>
      </w:r>
    </w:p>
    <w:sectPr w:rsidR="00016FD3" w:rsidRPr="001175D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 Lyon" w:date="2021-07-07T15:46:00Z" w:initials="ML">
    <w:p w14:paraId="0F266F86" w14:textId="7B05F7FD" w:rsidR="009D698A" w:rsidRDefault="009D698A">
      <w:pPr>
        <w:pStyle w:val="CommentText"/>
      </w:pPr>
      <w:r>
        <w:rPr>
          <w:rStyle w:val="CommentReference"/>
        </w:rPr>
        <w:annotationRef/>
      </w:r>
      <w:r>
        <w:t>Describe the colocalization results</w:t>
      </w:r>
    </w:p>
  </w:comment>
  <w:comment w:id="1" w:author="Matt Lyon" w:date="2021-07-13T15:05:00Z" w:initials="ML">
    <w:p w14:paraId="2D3A6C75" w14:textId="1FD53C83" w:rsidR="00BB2A1C" w:rsidRDefault="00BB2A1C">
      <w:pPr>
        <w:pStyle w:val="CommentText"/>
      </w:pPr>
      <w:r>
        <w:rPr>
          <w:rStyle w:val="CommentReference"/>
        </w:rPr>
        <w:annotationRef/>
      </w:r>
      <w:r>
        <w:t>Describe variance effects where there are no mean effects</w:t>
      </w:r>
    </w:p>
  </w:comment>
  <w:comment w:id="2" w:author="Matt Lyon" w:date="2021-07-13T10:28:00Z" w:initials="ML">
    <w:p w14:paraId="7A6BAEEE" w14:textId="7AA9DA4B" w:rsidR="000615A1" w:rsidRDefault="000615A1">
      <w:pPr>
        <w:pStyle w:val="CommentText"/>
      </w:pPr>
      <w:r>
        <w:rPr>
          <w:rStyle w:val="CommentReference"/>
        </w:rPr>
        <w:annotationRef/>
      </w:r>
      <w:r>
        <w:t xml:space="preserve">To add to </w:t>
      </w:r>
      <w:proofErr w:type="spellStart"/>
      <w:r>
        <w:t>OpenGWAS</w:t>
      </w:r>
      <w:proofErr w:type="spellEnd"/>
    </w:p>
  </w:comment>
  <w:comment w:id="3" w:author="Matt Lyon" w:date="2021-06-24T12:22:00Z" w:initials="ML">
    <w:p w14:paraId="5819AE7A" w14:textId="77777777" w:rsidR="002D6EDF" w:rsidRDefault="002D6EDF" w:rsidP="002D6EDF">
      <w:pPr>
        <w:pStyle w:val="CommentText"/>
      </w:pPr>
      <w:r>
        <w:rPr>
          <w:rStyle w:val="CommentReference"/>
        </w:rPr>
        <w:annotationRef/>
      </w:r>
      <w:r>
        <w:rPr>
          <w:rStyle w:val="CommentReference"/>
        </w:rPr>
        <w:t>T</w:t>
      </w:r>
      <w:r>
        <w:t>o make public</w:t>
      </w:r>
    </w:p>
  </w:comment>
  <w:comment w:id="4" w:author="Matt Lyon" w:date="2021-06-21T10:37:00Z" w:initials="ML">
    <w:p w14:paraId="75CAE173" w14:textId="77777777" w:rsidR="005B4D4D" w:rsidRDefault="005B4D4D" w:rsidP="005B4D4D">
      <w:pPr>
        <w:pStyle w:val="CommentText"/>
      </w:pPr>
      <w:r>
        <w:rPr>
          <w:rStyle w:val="CommentReference"/>
        </w:rPr>
        <w:annotationRef/>
      </w:r>
      <w:r>
        <w:t>Add mixed normal</w:t>
      </w:r>
    </w:p>
  </w:comment>
  <w:comment w:id="5" w:author="Matt Lyon" w:date="2021-06-21T10:45:00Z" w:initials="ML">
    <w:p w14:paraId="0337FA68" w14:textId="77777777" w:rsidR="005B4D4D" w:rsidRDefault="005B4D4D" w:rsidP="005B4D4D">
      <w:pPr>
        <w:pStyle w:val="CommentText"/>
      </w:pPr>
      <w:r>
        <w:rPr>
          <w:rStyle w:val="CommentReference"/>
        </w:rPr>
        <w:annotationRef/>
      </w:r>
      <w:r>
        <w:t>Increase number of sims</w:t>
      </w:r>
    </w:p>
  </w:comment>
  <w:comment w:id="6" w:author="Matt Lyon" w:date="2021-07-08T15:15:00Z" w:initials="ML">
    <w:p w14:paraId="021488A2" w14:textId="25E202AF" w:rsidR="00267346" w:rsidRDefault="00267346">
      <w:pPr>
        <w:pStyle w:val="CommentText"/>
      </w:pPr>
      <w:r>
        <w:rPr>
          <w:rStyle w:val="CommentReference"/>
        </w:rPr>
        <w:annotationRef/>
      </w:r>
      <w:r>
        <w:t>Add method of moments</w:t>
      </w:r>
    </w:p>
  </w:comment>
  <w:comment w:id="7" w:author="Matt Lyon" w:date="2021-06-29T09:51:00Z" w:initials="ML">
    <w:p w14:paraId="17DEAB2A" w14:textId="77777777" w:rsidR="00566DFF" w:rsidRDefault="00566DFF" w:rsidP="00566DFF">
      <w:pPr>
        <w:pStyle w:val="CommentText"/>
      </w:pPr>
      <w:r>
        <w:rPr>
          <w:rStyle w:val="CommentReference"/>
        </w:rPr>
        <w:annotationRef/>
      </w:r>
      <w:r>
        <w:rPr>
          <w:rStyle w:val="CommentReference"/>
        </w:rPr>
        <w:t>Validate top hits with mom</w:t>
      </w:r>
    </w:p>
  </w:comment>
  <w:comment w:id="8" w:author="Matt Lyon" w:date="2021-06-29T09:52:00Z" w:initials="ML">
    <w:p w14:paraId="54593BC7" w14:textId="77777777" w:rsidR="00566DFF" w:rsidRDefault="00566DFF" w:rsidP="00566DFF">
      <w:pPr>
        <w:pStyle w:val="CommentText"/>
      </w:pPr>
      <w:r>
        <w:rPr>
          <w:rStyle w:val="CommentReference"/>
        </w:rPr>
        <w:annotationRef/>
      </w:r>
      <w:r>
        <w:t xml:space="preserve">Implement Mom in </w:t>
      </w:r>
      <w:proofErr w:type="spellStart"/>
      <w:r>
        <w:t>c++</w:t>
      </w:r>
      <w:proofErr w:type="spellEnd"/>
      <w:r>
        <w:t>?</w:t>
      </w:r>
    </w:p>
  </w:comment>
  <w:comment w:id="9" w:author="Matt Lyon" w:date="2021-07-07T15:39:00Z" w:initials="ML">
    <w:p w14:paraId="7E57331B" w14:textId="77777777" w:rsidR="00566DFF" w:rsidRDefault="00566DFF" w:rsidP="00566DFF">
      <w:pPr>
        <w:pStyle w:val="CommentText"/>
      </w:pPr>
      <w:r>
        <w:rPr>
          <w:rStyle w:val="CommentReference"/>
        </w:rPr>
        <w:annotationRef/>
      </w:r>
      <w:r>
        <w:t xml:space="preserve">Include number of independent </w:t>
      </w:r>
      <w:proofErr w:type="spellStart"/>
      <w:r>
        <w:t>vQTLs</w:t>
      </w:r>
      <w:proofErr w:type="spellEnd"/>
      <w:r>
        <w:t xml:space="preserve"> in plot</w:t>
      </w:r>
    </w:p>
  </w:comment>
  <w:comment w:id="10" w:author="Matt Lyon" w:date="2021-07-08T16:40:00Z" w:initials="ML">
    <w:p w14:paraId="11863C7B" w14:textId="0AF7D0F6" w:rsidR="003A5B30" w:rsidRDefault="003A5B30">
      <w:pPr>
        <w:pStyle w:val="CommentText"/>
      </w:pPr>
      <w:r>
        <w:rPr>
          <w:rStyle w:val="CommentReference"/>
        </w:rPr>
        <w:annotationRef/>
      </w:r>
      <w:r>
        <w:t>Validate top hits with change in scale</w:t>
      </w:r>
    </w:p>
  </w:comment>
  <w:comment w:id="13" w:author="Matt Lyon" w:date="2021-07-08T15:20:00Z" w:initials="ML">
    <w:p w14:paraId="555D3EF2" w14:textId="72DACED1" w:rsidR="00B34010" w:rsidRDefault="00B34010">
      <w:pPr>
        <w:pStyle w:val="CommentText"/>
      </w:pPr>
      <w:r>
        <w:rPr>
          <w:rStyle w:val="CommentReference"/>
        </w:rPr>
        <w:annotationRef/>
      </w:r>
      <w:r>
        <w:rPr>
          <w:rStyle w:val="CommentReference"/>
        </w:rPr>
        <w:t xml:space="preserve">Check effects are </w:t>
      </w:r>
      <w:r w:rsidR="00884169">
        <w:rPr>
          <w:rStyle w:val="CommentReference"/>
        </w:rPr>
        <w:t>on</w:t>
      </w:r>
      <w:r>
        <w:rPr>
          <w:rStyle w:val="CommentReference"/>
        </w:rPr>
        <w:t xml:space="preserve"> multiplicative scale</w:t>
      </w:r>
      <w:r w:rsidR="00884169">
        <w:rPr>
          <w:rStyle w:val="CommentReference"/>
        </w:rPr>
        <w:t>?</w:t>
      </w:r>
    </w:p>
  </w:comment>
  <w:comment w:id="14" w:author="Matt Lyon" w:date="2021-07-12T13:54:00Z" w:initials="ML">
    <w:p w14:paraId="4B90E6AB" w14:textId="6FD3DBC4" w:rsidR="006858DB" w:rsidRDefault="006858DB">
      <w:pPr>
        <w:pStyle w:val="CommentText"/>
      </w:pPr>
      <w:r>
        <w:rPr>
          <w:rStyle w:val="CommentReference"/>
        </w:rPr>
        <w:annotationRef/>
      </w:r>
      <w:r>
        <w:t>Legend name = model</w:t>
      </w:r>
    </w:p>
  </w:comment>
  <w:comment w:id="15" w:author="Matt Lyon" w:date="2021-07-06T09:36:00Z" w:initials="ML">
    <w:p w14:paraId="79C19258" w14:textId="505D973D" w:rsidR="00973B1C" w:rsidRDefault="00973B1C">
      <w:pPr>
        <w:pStyle w:val="CommentText"/>
      </w:pPr>
      <w:r>
        <w:rPr>
          <w:rStyle w:val="CommentReference"/>
        </w:rPr>
        <w:annotationRef/>
      </w:r>
      <w:r>
        <w:t>Add WF?</w:t>
      </w:r>
    </w:p>
  </w:comment>
  <w:comment w:id="16" w:author="Matt Lyon" w:date="2021-07-08T15:19:00Z" w:initials="ML">
    <w:p w14:paraId="59369AD2" w14:textId="084AA0B0" w:rsidR="004D1748" w:rsidRDefault="004D1748">
      <w:pPr>
        <w:pStyle w:val="CommentText"/>
      </w:pPr>
      <w:r>
        <w:rPr>
          <w:rStyle w:val="CommentReference"/>
        </w:rPr>
        <w:annotationRef/>
      </w:r>
      <w:r>
        <w:rPr>
          <w:rStyle w:val="CommentReference"/>
        </w:rPr>
        <w:t>Check effects are no multiplicative scale</w:t>
      </w:r>
      <w:r w:rsidR="00884169">
        <w:rPr>
          <w:rStyle w:val="CommentReference"/>
        </w:rPr>
        <w:t>?</w:t>
      </w:r>
    </w:p>
  </w:comment>
  <w:comment w:id="17" w:author="Matt Lyon" w:date="2021-07-13T10:08:00Z" w:initials="ML">
    <w:p w14:paraId="755E2B10" w14:textId="00DF510A" w:rsidR="00C52F30" w:rsidRDefault="00C52F30">
      <w:pPr>
        <w:pStyle w:val="CommentText"/>
      </w:pPr>
      <w:r>
        <w:rPr>
          <w:rStyle w:val="CommentReference"/>
        </w:rPr>
        <w:annotationRef/>
      </w:r>
      <w:r>
        <w:t>Add vertical lines at 0.05 and -0.05</w:t>
      </w:r>
    </w:p>
  </w:comment>
  <w:comment w:id="18" w:author="Matt Lyon" w:date="2021-07-07T14:47:00Z" w:initials="ML">
    <w:p w14:paraId="18FCF822" w14:textId="63F39EFF" w:rsidR="0069019A" w:rsidRDefault="0069019A">
      <w:pPr>
        <w:pStyle w:val="CommentText"/>
      </w:pPr>
      <w:r>
        <w:rPr>
          <w:rStyle w:val="CommentReference"/>
        </w:rPr>
        <w:annotationRef/>
      </w:r>
      <w:r>
        <w:t>Use method of moments model</w:t>
      </w:r>
    </w:p>
  </w:comment>
  <w:comment w:id="19" w:author="Matt Lyon" w:date="2021-07-13T09:41:00Z" w:initials="ML">
    <w:p w14:paraId="1AF6FFF0" w14:textId="34A6A653" w:rsidR="002650F9" w:rsidRDefault="002650F9">
      <w:pPr>
        <w:pStyle w:val="CommentText"/>
      </w:pPr>
      <w:r>
        <w:rPr>
          <w:rStyle w:val="CommentReference"/>
        </w:rPr>
        <w:annotationRef/>
      </w:r>
      <w:r>
        <w:t>Add PWCOCO method</w:t>
      </w:r>
      <w:r w:rsidR="00AC48B6">
        <w:t xml:space="preserve"> to resolve multiple variants from non-shared causal variant</w:t>
      </w:r>
    </w:p>
  </w:comment>
  <w:comment w:id="20" w:author="Matt Lyon" w:date="2021-07-13T10:29:00Z" w:initials="ML">
    <w:p w14:paraId="5690B05B" w14:textId="77777777" w:rsidR="00FC4BBF" w:rsidRDefault="00FC4BBF" w:rsidP="00FC4BBF">
      <w:pPr>
        <w:pStyle w:val="CommentText"/>
      </w:pPr>
      <w:r>
        <w:rPr>
          <w:rStyle w:val="CommentReference"/>
        </w:rPr>
        <w:annotationRef/>
      </w:r>
      <w:r>
        <w:rPr>
          <w:rStyle w:val="CommentReference"/>
        </w:rPr>
        <w:annotationRef/>
      </w:r>
      <w:r>
        <w:t>Highlight top hit in both plots</w:t>
      </w:r>
    </w:p>
    <w:p w14:paraId="453C3506" w14:textId="07CA6B54" w:rsidR="00FC4BBF" w:rsidRDefault="00FC4BBF">
      <w:pPr>
        <w:pStyle w:val="CommentText"/>
      </w:pPr>
    </w:p>
  </w:comment>
  <w:comment w:id="21" w:author="Matt Lyon" w:date="2021-07-13T10:29:00Z" w:initials="ML">
    <w:p w14:paraId="3751C731" w14:textId="259DA54F" w:rsidR="004A7559" w:rsidRDefault="004A7559">
      <w:pPr>
        <w:pStyle w:val="CommentText"/>
      </w:pPr>
      <w:r>
        <w:rPr>
          <w:rStyle w:val="CommentReference"/>
        </w:rPr>
        <w:annotationRef/>
      </w:r>
      <w:r>
        <w:t>Highlight top hit in both plots</w:t>
      </w:r>
    </w:p>
  </w:comment>
  <w:comment w:id="22" w:author="Matt Lyon" w:date="2021-06-28T13:40:00Z" w:initials="ML">
    <w:p w14:paraId="704E0544" w14:textId="3B420FD1" w:rsidR="00F54664" w:rsidRDefault="00F54664">
      <w:pPr>
        <w:pStyle w:val="CommentText"/>
      </w:pPr>
      <w:r>
        <w:rPr>
          <w:rStyle w:val="CommentReference"/>
        </w:rPr>
        <w:annotationRef/>
      </w:r>
      <w:r>
        <w:t>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266F86" w15:done="0"/>
  <w15:commentEx w15:paraId="2D3A6C75" w15:done="0"/>
  <w15:commentEx w15:paraId="7A6BAEEE" w15:done="0"/>
  <w15:commentEx w15:paraId="5819AE7A" w15:done="0"/>
  <w15:commentEx w15:paraId="75CAE173" w15:done="0"/>
  <w15:commentEx w15:paraId="0337FA68" w15:done="0"/>
  <w15:commentEx w15:paraId="021488A2" w15:done="0"/>
  <w15:commentEx w15:paraId="17DEAB2A" w15:done="0"/>
  <w15:commentEx w15:paraId="54593BC7" w15:done="0"/>
  <w15:commentEx w15:paraId="7E57331B" w15:done="0"/>
  <w15:commentEx w15:paraId="11863C7B" w15:done="0"/>
  <w15:commentEx w15:paraId="555D3EF2" w15:done="0"/>
  <w15:commentEx w15:paraId="4B90E6AB" w15:done="0"/>
  <w15:commentEx w15:paraId="79C19258" w15:done="0"/>
  <w15:commentEx w15:paraId="59369AD2" w15:done="0"/>
  <w15:commentEx w15:paraId="755E2B10" w15:done="0"/>
  <w15:commentEx w15:paraId="18FCF822" w15:done="0"/>
  <w15:commentEx w15:paraId="1AF6FFF0" w15:done="0"/>
  <w15:commentEx w15:paraId="453C3506" w15:done="0"/>
  <w15:commentEx w15:paraId="3751C731" w15:done="0"/>
  <w15:commentEx w15:paraId="704E05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04ADC" w16cex:dateUtc="2021-07-07T14:46:00Z"/>
  <w16cex:commentExtensible w16cex:durableId="24982A4E" w16cex:dateUtc="2021-07-13T14:05:00Z"/>
  <w16cex:commentExtensible w16cex:durableId="2497E93B" w16cex:dateUtc="2021-07-13T09:28:00Z"/>
  <w16cex:commentExtensible w16cex:durableId="247EF774" w16cex:dateUtc="2021-06-24T11:22:00Z"/>
  <w16cex:commentExtensible w16cex:durableId="247AEA59" w16cex:dateUtc="2021-06-21T09:37:00Z"/>
  <w16cex:commentExtensible w16cex:durableId="247AEC3E" w16cex:dateUtc="2021-06-21T09:45:00Z"/>
  <w16cex:commentExtensible w16cex:durableId="2491952F" w16cex:dateUtc="2021-07-08T14:15:00Z"/>
  <w16cex:commentExtensible w16cex:durableId="24856B8F" w16cex:dateUtc="2021-06-29T08:51:00Z"/>
  <w16cex:commentExtensible w16cex:durableId="24856BDA" w16cex:dateUtc="2021-06-29T08:52:00Z"/>
  <w16cex:commentExtensible w16cex:durableId="24904914" w16cex:dateUtc="2021-07-07T14:39:00Z"/>
  <w16cex:commentExtensible w16cex:durableId="2491A904" w16cex:dateUtc="2021-07-08T15:40:00Z"/>
  <w16cex:commentExtensible w16cex:durableId="24919635" w16cex:dateUtc="2021-07-08T14:20:00Z"/>
  <w16cex:commentExtensible w16cex:durableId="2496C828" w16cex:dateUtc="2021-07-12T12:54:00Z"/>
  <w16cex:commentExtensible w16cex:durableId="248EA2A9" w16cex:dateUtc="2021-07-06T08:36:00Z"/>
  <w16cex:commentExtensible w16cex:durableId="2491961C" w16cex:dateUtc="2021-07-08T14:19:00Z"/>
  <w16cex:commentExtensible w16cex:durableId="2497E4B6" w16cex:dateUtc="2021-07-13T09:08:00Z"/>
  <w16cex:commentExtensible w16cex:durableId="24903CF2" w16cex:dateUtc="2021-07-07T13:47:00Z"/>
  <w16cex:commentExtensible w16cex:durableId="2497DE41" w16cex:dateUtc="2021-07-13T08:41:00Z"/>
  <w16cex:commentExtensible w16cex:durableId="2497E984" w16cex:dateUtc="2021-07-13T09:29:00Z"/>
  <w16cex:commentExtensible w16cex:durableId="2497E971" w16cex:dateUtc="2021-07-13T09:29:00Z"/>
  <w16cex:commentExtensible w16cex:durableId="24844FD8" w16cex:dateUtc="2021-06-28T1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266F86" w16cid:durableId="24904ADC"/>
  <w16cid:commentId w16cid:paraId="2D3A6C75" w16cid:durableId="24982A4E"/>
  <w16cid:commentId w16cid:paraId="7A6BAEEE" w16cid:durableId="2497E93B"/>
  <w16cid:commentId w16cid:paraId="5819AE7A" w16cid:durableId="247EF774"/>
  <w16cid:commentId w16cid:paraId="75CAE173" w16cid:durableId="247AEA59"/>
  <w16cid:commentId w16cid:paraId="0337FA68" w16cid:durableId="247AEC3E"/>
  <w16cid:commentId w16cid:paraId="021488A2" w16cid:durableId="2491952F"/>
  <w16cid:commentId w16cid:paraId="17DEAB2A" w16cid:durableId="24856B8F"/>
  <w16cid:commentId w16cid:paraId="54593BC7" w16cid:durableId="24856BDA"/>
  <w16cid:commentId w16cid:paraId="7E57331B" w16cid:durableId="24904914"/>
  <w16cid:commentId w16cid:paraId="11863C7B" w16cid:durableId="2491A904"/>
  <w16cid:commentId w16cid:paraId="555D3EF2" w16cid:durableId="24919635"/>
  <w16cid:commentId w16cid:paraId="4B90E6AB" w16cid:durableId="2496C828"/>
  <w16cid:commentId w16cid:paraId="79C19258" w16cid:durableId="248EA2A9"/>
  <w16cid:commentId w16cid:paraId="59369AD2" w16cid:durableId="2491961C"/>
  <w16cid:commentId w16cid:paraId="755E2B10" w16cid:durableId="2497E4B6"/>
  <w16cid:commentId w16cid:paraId="18FCF822" w16cid:durableId="24903CF2"/>
  <w16cid:commentId w16cid:paraId="1AF6FFF0" w16cid:durableId="2497DE41"/>
  <w16cid:commentId w16cid:paraId="453C3506" w16cid:durableId="2497E984"/>
  <w16cid:commentId w16cid:paraId="3751C731" w16cid:durableId="2497E971"/>
  <w16cid:commentId w16cid:paraId="704E0544" w16cid:durableId="24844F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18C03" w14:textId="77777777" w:rsidR="000F171D" w:rsidRDefault="000F171D" w:rsidP="00643C2E">
      <w:r>
        <w:separator/>
      </w:r>
    </w:p>
  </w:endnote>
  <w:endnote w:type="continuationSeparator" w:id="0">
    <w:p w14:paraId="14C1E0D9" w14:textId="77777777" w:rsidR="000F171D" w:rsidRDefault="000F171D" w:rsidP="00643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4C4EF1" w14:textId="77777777" w:rsidR="000F171D" w:rsidRDefault="000F171D" w:rsidP="00643C2E">
      <w:r>
        <w:separator/>
      </w:r>
    </w:p>
  </w:footnote>
  <w:footnote w:type="continuationSeparator" w:id="0">
    <w:p w14:paraId="1E58D59A" w14:textId="77777777" w:rsidR="000F171D" w:rsidRDefault="000F171D" w:rsidP="00643C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9A4EF5"/>
    <w:multiLevelType w:val="hybridMultilevel"/>
    <w:tmpl w:val="B2DC168C"/>
    <w:lvl w:ilvl="0" w:tplc="F9DC18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AE5B78"/>
    <w:multiLevelType w:val="hybridMultilevel"/>
    <w:tmpl w:val="82407164"/>
    <w:lvl w:ilvl="0" w:tplc="4F642FB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B8081D"/>
    <w:multiLevelType w:val="hybridMultilevel"/>
    <w:tmpl w:val="93F25450"/>
    <w:lvl w:ilvl="0" w:tplc="C0064E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157102"/>
    <w:multiLevelType w:val="hybridMultilevel"/>
    <w:tmpl w:val="B4769DAE"/>
    <w:lvl w:ilvl="0" w:tplc="0F80025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157947"/>
    <w:multiLevelType w:val="hybridMultilevel"/>
    <w:tmpl w:val="5066BE40"/>
    <w:lvl w:ilvl="0" w:tplc="3BA80FC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1C0FF8"/>
    <w:multiLevelType w:val="hybridMultilevel"/>
    <w:tmpl w:val="37AE6668"/>
    <w:lvl w:ilvl="0" w:tplc="EB04A9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215FAD"/>
    <w:multiLevelType w:val="hybridMultilevel"/>
    <w:tmpl w:val="851E6670"/>
    <w:lvl w:ilvl="0" w:tplc="617C5A3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0"/>
  </w:num>
  <w:num w:numId="5">
    <w:abstractNumId w:val="2"/>
  </w:num>
  <w:num w:numId="6">
    <w:abstractNumId w:val="5"/>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 Lyon">
    <w15:presenceInfo w15:providerId="AD" w15:userId="S::ml18692@bristol.ac.uk::176559e9-d09a-4861-9426-ed2854375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5D4"/>
    <w:rsid w:val="000013EE"/>
    <w:rsid w:val="0000197A"/>
    <w:rsid w:val="0000232A"/>
    <w:rsid w:val="00002B51"/>
    <w:rsid w:val="00003B0B"/>
    <w:rsid w:val="00005418"/>
    <w:rsid w:val="000069CD"/>
    <w:rsid w:val="000071EB"/>
    <w:rsid w:val="00010DA3"/>
    <w:rsid w:val="00012050"/>
    <w:rsid w:val="00013941"/>
    <w:rsid w:val="00013B33"/>
    <w:rsid w:val="00014408"/>
    <w:rsid w:val="00015B00"/>
    <w:rsid w:val="00015E8B"/>
    <w:rsid w:val="0001610F"/>
    <w:rsid w:val="000165DA"/>
    <w:rsid w:val="0001669F"/>
    <w:rsid w:val="00016FD3"/>
    <w:rsid w:val="00020BF9"/>
    <w:rsid w:val="00022A40"/>
    <w:rsid w:val="00023B08"/>
    <w:rsid w:val="000257DB"/>
    <w:rsid w:val="000264F7"/>
    <w:rsid w:val="00027039"/>
    <w:rsid w:val="00027AFB"/>
    <w:rsid w:val="00030C40"/>
    <w:rsid w:val="00030E9B"/>
    <w:rsid w:val="00032280"/>
    <w:rsid w:val="00032A8B"/>
    <w:rsid w:val="0003381C"/>
    <w:rsid w:val="00036ABD"/>
    <w:rsid w:val="00040220"/>
    <w:rsid w:val="000416E3"/>
    <w:rsid w:val="00042063"/>
    <w:rsid w:val="00042B92"/>
    <w:rsid w:val="00042D2F"/>
    <w:rsid w:val="000459E3"/>
    <w:rsid w:val="00045F80"/>
    <w:rsid w:val="00051232"/>
    <w:rsid w:val="00051713"/>
    <w:rsid w:val="00051E94"/>
    <w:rsid w:val="000543DA"/>
    <w:rsid w:val="00056458"/>
    <w:rsid w:val="0005730B"/>
    <w:rsid w:val="0006037C"/>
    <w:rsid w:val="00060DF5"/>
    <w:rsid w:val="0006127C"/>
    <w:rsid w:val="000615A1"/>
    <w:rsid w:val="000617A4"/>
    <w:rsid w:val="00061888"/>
    <w:rsid w:val="00062799"/>
    <w:rsid w:val="00063B62"/>
    <w:rsid w:val="00064573"/>
    <w:rsid w:val="00067C69"/>
    <w:rsid w:val="00067C8E"/>
    <w:rsid w:val="000712C2"/>
    <w:rsid w:val="00071E5A"/>
    <w:rsid w:val="0007229D"/>
    <w:rsid w:val="00072F6A"/>
    <w:rsid w:val="00074831"/>
    <w:rsid w:val="00074A54"/>
    <w:rsid w:val="00074F2A"/>
    <w:rsid w:val="00075AF1"/>
    <w:rsid w:val="00076234"/>
    <w:rsid w:val="0007695D"/>
    <w:rsid w:val="00077C32"/>
    <w:rsid w:val="00082678"/>
    <w:rsid w:val="00082F65"/>
    <w:rsid w:val="00084BDC"/>
    <w:rsid w:val="000875FE"/>
    <w:rsid w:val="000878B5"/>
    <w:rsid w:val="00091037"/>
    <w:rsid w:val="00091F65"/>
    <w:rsid w:val="00093F31"/>
    <w:rsid w:val="00095543"/>
    <w:rsid w:val="0009609B"/>
    <w:rsid w:val="00096263"/>
    <w:rsid w:val="0009699A"/>
    <w:rsid w:val="000969BA"/>
    <w:rsid w:val="00096C4D"/>
    <w:rsid w:val="000A0454"/>
    <w:rsid w:val="000A2DB8"/>
    <w:rsid w:val="000A31EC"/>
    <w:rsid w:val="000A34BE"/>
    <w:rsid w:val="000A4CFC"/>
    <w:rsid w:val="000A7062"/>
    <w:rsid w:val="000B027A"/>
    <w:rsid w:val="000B029A"/>
    <w:rsid w:val="000B03A7"/>
    <w:rsid w:val="000B13A2"/>
    <w:rsid w:val="000B1E0A"/>
    <w:rsid w:val="000B263C"/>
    <w:rsid w:val="000B4709"/>
    <w:rsid w:val="000B4851"/>
    <w:rsid w:val="000B67B7"/>
    <w:rsid w:val="000B7745"/>
    <w:rsid w:val="000C199D"/>
    <w:rsid w:val="000C377C"/>
    <w:rsid w:val="000C4A1B"/>
    <w:rsid w:val="000C553F"/>
    <w:rsid w:val="000C68B5"/>
    <w:rsid w:val="000C7B53"/>
    <w:rsid w:val="000D3445"/>
    <w:rsid w:val="000D417F"/>
    <w:rsid w:val="000D62FE"/>
    <w:rsid w:val="000D68A2"/>
    <w:rsid w:val="000D7628"/>
    <w:rsid w:val="000E48CA"/>
    <w:rsid w:val="000E572F"/>
    <w:rsid w:val="000E57BD"/>
    <w:rsid w:val="000E626F"/>
    <w:rsid w:val="000E67F1"/>
    <w:rsid w:val="000E7ECC"/>
    <w:rsid w:val="000F0371"/>
    <w:rsid w:val="000F171D"/>
    <w:rsid w:val="000F2EF0"/>
    <w:rsid w:val="000F30FB"/>
    <w:rsid w:val="000F5906"/>
    <w:rsid w:val="000F5D88"/>
    <w:rsid w:val="000F7F87"/>
    <w:rsid w:val="00101542"/>
    <w:rsid w:val="00102CD3"/>
    <w:rsid w:val="00103700"/>
    <w:rsid w:val="00106583"/>
    <w:rsid w:val="001105F5"/>
    <w:rsid w:val="0011284E"/>
    <w:rsid w:val="00113A89"/>
    <w:rsid w:val="001144C7"/>
    <w:rsid w:val="00114E2C"/>
    <w:rsid w:val="00115F46"/>
    <w:rsid w:val="001175D4"/>
    <w:rsid w:val="00117E85"/>
    <w:rsid w:val="00123353"/>
    <w:rsid w:val="001233FA"/>
    <w:rsid w:val="00125122"/>
    <w:rsid w:val="00127F6E"/>
    <w:rsid w:val="00130142"/>
    <w:rsid w:val="001302BB"/>
    <w:rsid w:val="001305A8"/>
    <w:rsid w:val="001341D0"/>
    <w:rsid w:val="0013615D"/>
    <w:rsid w:val="00140AAB"/>
    <w:rsid w:val="00140CDF"/>
    <w:rsid w:val="00140EA3"/>
    <w:rsid w:val="0014126C"/>
    <w:rsid w:val="00142443"/>
    <w:rsid w:val="00142459"/>
    <w:rsid w:val="00142A10"/>
    <w:rsid w:val="00143714"/>
    <w:rsid w:val="00143C11"/>
    <w:rsid w:val="00144B5B"/>
    <w:rsid w:val="00144F2D"/>
    <w:rsid w:val="001451F6"/>
    <w:rsid w:val="00151939"/>
    <w:rsid w:val="00151FDF"/>
    <w:rsid w:val="00152688"/>
    <w:rsid w:val="00155455"/>
    <w:rsid w:val="00155A9A"/>
    <w:rsid w:val="001565A0"/>
    <w:rsid w:val="00156713"/>
    <w:rsid w:val="001571F2"/>
    <w:rsid w:val="001614E9"/>
    <w:rsid w:val="00161C06"/>
    <w:rsid w:val="001626E0"/>
    <w:rsid w:val="001647EE"/>
    <w:rsid w:val="001650EA"/>
    <w:rsid w:val="00165811"/>
    <w:rsid w:val="00165BF2"/>
    <w:rsid w:val="00166412"/>
    <w:rsid w:val="00166F0F"/>
    <w:rsid w:val="001729CC"/>
    <w:rsid w:val="00172DDF"/>
    <w:rsid w:val="0017476A"/>
    <w:rsid w:val="00174991"/>
    <w:rsid w:val="00174A8F"/>
    <w:rsid w:val="00175365"/>
    <w:rsid w:val="0017604E"/>
    <w:rsid w:val="00181C6B"/>
    <w:rsid w:val="00182334"/>
    <w:rsid w:val="001825CA"/>
    <w:rsid w:val="00182921"/>
    <w:rsid w:val="00182E8C"/>
    <w:rsid w:val="00183390"/>
    <w:rsid w:val="00183C70"/>
    <w:rsid w:val="00190081"/>
    <w:rsid w:val="001932F0"/>
    <w:rsid w:val="00195842"/>
    <w:rsid w:val="00195CE5"/>
    <w:rsid w:val="001A0C24"/>
    <w:rsid w:val="001A1191"/>
    <w:rsid w:val="001A3C3F"/>
    <w:rsid w:val="001B17D7"/>
    <w:rsid w:val="001B181E"/>
    <w:rsid w:val="001B1F81"/>
    <w:rsid w:val="001B273D"/>
    <w:rsid w:val="001B286C"/>
    <w:rsid w:val="001B34B1"/>
    <w:rsid w:val="001B5341"/>
    <w:rsid w:val="001B7366"/>
    <w:rsid w:val="001C063F"/>
    <w:rsid w:val="001C7666"/>
    <w:rsid w:val="001D058C"/>
    <w:rsid w:val="001D07DC"/>
    <w:rsid w:val="001D1D4D"/>
    <w:rsid w:val="001D40A2"/>
    <w:rsid w:val="001E02BD"/>
    <w:rsid w:val="001E0380"/>
    <w:rsid w:val="001E05CF"/>
    <w:rsid w:val="001E0F93"/>
    <w:rsid w:val="001E1637"/>
    <w:rsid w:val="001E1663"/>
    <w:rsid w:val="001E1E49"/>
    <w:rsid w:val="001E3D1E"/>
    <w:rsid w:val="001E57C0"/>
    <w:rsid w:val="001E60AB"/>
    <w:rsid w:val="001E744C"/>
    <w:rsid w:val="001F160F"/>
    <w:rsid w:val="001F3AF8"/>
    <w:rsid w:val="001F4FB5"/>
    <w:rsid w:val="001F5EEA"/>
    <w:rsid w:val="00200A32"/>
    <w:rsid w:val="00202782"/>
    <w:rsid w:val="0020572C"/>
    <w:rsid w:val="00205D5E"/>
    <w:rsid w:val="0020652C"/>
    <w:rsid w:val="00206C24"/>
    <w:rsid w:val="0020739A"/>
    <w:rsid w:val="00207D8D"/>
    <w:rsid w:val="002101B0"/>
    <w:rsid w:val="002101ED"/>
    <w:rsid w:val="00213221"/>
    <w:rsid w:val="00213C9F"/>
    <w:rsid w:val="00214540"/>
    <w:rsid w:val="00214B2D"/>
    <w:rsid w:val="00214C4A"/>
    <w:rsid w:val="0021510F"/>
    <w:rsid w:val="00215164"/>
    <w:rsid w:val="00215266"/>
    <w:rsid w:val="0021538B"/>
    <w:rsid w:val="00216037"/>
    <w:rsid w:val="00216EC8"/>
    <w:rsid w:val="00220078"/>
    <w:rsid w:val="002229C2"/>
    <w:rsid w:val="0022311E"/>
    <w:rsid w:val="0022312D"/>
    <w:rsid w:val="00223C27"/>
    <w:rsid w:val="00223EBA"/>
    <w:rsid w:val="00224A19"/>
    <w:rsid w:val="00225331"/>
    <w:rsid w:val="00225682"/>
    <w:rsid w:val="00226125"/>
    <w:rsid w:val="00226510"/>
    <w:rsid w:val="0023082E"/>
    <w:rsid w:val="002317E1"/>
    <w:rsid w:val="00232425"/>
    <w:rsid w:val="002328F7"/>
    <w:rsid w:val="00232DCB"/>
    <w:rsid w:val="00235D85"/>
    <w:rsid w:val="00240575"/>
    <w:rsid w:val="002406D5"/>
    <w:rsid w:val="00240AB9"/>
    <w:rsid w:val="00240AD2"/>
    <w:rsid w:val="002417A9"/>
    <w:rsid w:val="00242728"/>
    <w:rsid w:val="002435E1"/>
    <w:rsid w:val="002447CA"/>
    <w:rsid w:val="00245F70"/>
    <w:rsid w:val="00246A6D"/>
    <w:rsid w:val="00246BE9"/>
    <w:rsid w:val="00250A70"/>
    <w:rsid w:val="0025263D"/>
    <w:rsid w:val="00254556"/>
    <w:rsid w:val="00257B9C"/>
    <w:rsid w:val="00260863"/>
    <w:rsid w:val="002609D8"/>
    <w:rsid w:val="002619C2"/>
    <w:rsid w:val="00262F77"/>
    <w:rsid w:val="00262FD6"/>
    <w:rsid w:val="002631C4"/>
    <w:rsid w:val="00264266"/>
    <w:rsid w:val="00264421"/>
    <w:rsid w:val="002648B7"/>
    <w:rsid w:val="002650F9"/>
    <w:rsid w:val="0026635D"/>
    <w:rsid w:val="00267346"/>
    <w:rsid w:val="00267D0E"/>
    <w:rsid w:val="00272F52"/>
    <w:rsid w:val="002731AC"/>
    <w:rsid w:val="00273331"/>
    <w:rsid w:val="0027381C"/>
    <w:rsid w:val="002742C5"/>
    <w:rsid w:val="00275362"/>
    <w:rsid w:val="00275E5E"/>
    <w:rsid w:val="00277C97"/>
    <w:rsid w:val="0028171D"/>
    <w:rsid w:val="00282686"/>
    <w:rsid w:val="00282CDB"/>
    <w:rsid w:val="00282D6B"/>
    <w:rsid w:val="00283D00"/>
    <w:rsid w:val="00283D21"/>
    <w:rsid w:val="002849FA"/>
    <w:rsid w:val="00284D13"/>
    <w:rsid w:val="00285E4F"/>
    <w:rsid w:val="0028682C"/>
    <w:rsid w:val="00287175"/>
    <w:rsid w:val="00290423"/>
    <w:rsid w:val="002905D5"/>
    <w:rsid w:val="00290AEC"/>
    <w:rsid w:val="00291609"/>
    <w:rsid w:val="00291988"/>
    <w:rsid w:val="00294AE1"/>
    <w:rsid w:val="00295C0B"/>
    <w:rsid w:val="00295DAA"/>
    <w:rsid w:val="002A24BC"/>
    <w:rsid w:val="002A406C"/>
    <w:rsid w:val="002A4EB9"/>
    <w:rsid w:val="002A5607"/>
    <w:rsid w:val="002A6EC7"/>
    <w:rsid w:val="002B0F28"/>
    <w:rsid w:val="002B142F"/>
    <w:rsid w:val="002B1813"/>
    <w:rsid w:val="002B2470"/>
    <w:rsid w:val="002B407B"/>
    <w:rsid w:val="002B4DDF"/>
    <w:rsid w:val="002B4F36"/>
    <w:rsid w:val="002B580A"/>
    <w:rsid w:val="002B5C8D"/>
    <w:rsid w:val="002B7CAD"/>
    <w:rsid w:val="002C0194"/>
    <w:rsid w:val="002C057F"/>
    <w:rsid w:val="002C1521"/>
    <w:rsid w:val="002C2C75"/>
    <w:rsid w:val="002C387E"/>
    <w:rsid w:val="002C4306"/>
    <w:rsid w:val="002C5BF1"/>
    <w:rsid w:val="002C64BB"/>
    <w:rsid w:val="002D11DE"/>
    <w:rsid w:val="002D1F34"/>
    <w:rsid w:val="002D1F52"/>
    <w:rsid w:val="002D263D"/>
    <w:rsid w:val="002D3346"/>
    <w:rsid w:val="002D484C"/>
    <w:rsid w:val="002D5878"/>
    <w:rsid w:val="002D6EDF"/>
    <w:rsid w:val="002D786F"/>
    <w:rsid w:val="002E0A05"/>
    <w:rsid w:val="002E2103"/>
    <w:rsid w:val="002E214F"/>
    <w:rsid w:val="002E2D46"/>
    <w:rsid w:val="002E4CD5"/>
    <w:rsid w:val="002E6D61"/>
    <w:rsid w:val="002F30A0"/>
    <w:rsid w:val="002F38DD"/>
    <w:rsid w:val="002F6E50"/>
    <w:rsid w:val="002F708D"/>
    <w:rsid w:val="002F73CD"/>
    <w:rsid w:val="002F775E"/>
    <w:rsid w:val="0030021C"/>
    <w:rsid w:val="00300328"/>
    <w:rsid w:val="00300D37"/>
    <w:rsid w:val="00301F5C"/>
    <w:rsid w:val="003023A3"/>
    <w:rsid w:val="00302ABB"/>
    <w:rsid w:val="003030EB"/>
    <w:rsid w:val="0030360B"/>
    <w:rsid w:val="003036C4"/>
    <w:rsid w:val="0030484C"/>
    <w:rsid w:val="00307B72"/>
    <w:rsid w:val="0031081D"/>
    <w:rsid w:val="00310BD4"/>
    <w:rsid w:val="00310D1C"/>
    <w:rsid w:val="003129D5"/>
    <w:rsid w:val="00313433"/>
    <w:rsid w:val="00313F1C"/>
    <w:rsid w:val="00314053"/>
    <w:rsid w:val="00314641"/>
    <w:rsid w:val="00316743"/>
    <w:rsid w:val="003207C2"/>
    <w:rsid w:val="00321316"/>
    <w:rsid w:val="00323899"/>
    <w:rsid w:val="00324DDE"/>
    <w:rsid w:val="003254A7"/>
    <w:rsid w:val="00327DE4"/>
    <w:rsid w:val="00331346"/>
    <w:rsid w:val="00331A3E"/>
    <w:rsid w:val="00332174"/>
    <w:rsid w:val="0033233E"/>
    <w:rsid w:val="00333BF2"/>
    <w:rsid w:val="0033458F"/>
    <w:rsid w:val="00335620"/>
    <w:rsid w:val="00336A2A"/>
    <w:rsid w:val="00342719"/>
    <w:rsid w:val="003427F1"/>
    <w:rsid w:val="00343846"/>
    <w:rsid w:val="003470B9"/>
    <w:rsid w:val="00347414"/>
    <w:rsid w:val="00347AAF"/>
    <w:rsid w:val="003501D7"/>
    <w:rsid w:val="0035093F"/>
    <w:rsid w:val="00351968"/>
    <w:rsid w:val="00353F23"/>
    <w:rsid w:val="00354B40"/>
    <w:rsid w:val="00354D04"/>
    <w:rsid w:val="003563F8"/>
    <w:rsid w:val="003578B4"/>
    <w:rsid w:val="00357CF6"/>
    <w:rsid w:val="00360C72"/>
    <w:rsid w:val="00362801"/>
    <w:rsid w:val="00364898"/>
    <w:rsid w:val="003658ED"/>
    <w:rsid w:val="0036618B"/>
    <w:rsid w:val="00366264"/>
    <w:rsid w:val="00367315"/>
    <w:rsid w:val="00370445"/>
    <w:rsid w:val="00371115"/>
    <w:rsid w:val="0037167C"/>
    <w:rsid w:val="00371AE4"/>
    <w:rsid w:val="00372DF5"/>
    <w:rsid w:val="00373983"/>
    <w:rsid w:val="0037489A"/>
    <w:rsid w:val="00376119"/>
    <w:rsid w:val="00377CDD"/>
    <w:rsid w:val="00380721"/>
    <w:rsid w:val="00381257"/>
    <w:rsid w:val="003813E2"/>
    <w:rsid w:val="003830F8"/>
    <w:rsid w:val="00383208"/>
    <w:rsid w:val="0038378E"/>
    <w:rsid w:val="00383CF4"/>
    <w:rsid w:val="0038647B"/>
    <w:rsid w:val="00386F06"/>
    <w:rsid w:val="0039067E"/>
    <w:rsid w:val="00392698"/>
    <w:rsid w:val="00392A36"/>
    <w:rsid w:val="003960FC"/>
    <w:rsid w:val="0039682C"/>
    <w:rsid w:val="00396F81"/>
    <w:rsid w:val="003A234C"/>
    <w:rsid w:val="003A35C5"/>
    <w:rsid w:val="003A40D7"/>
    <w:rsid w:val="003A4654"/>
    <w:rsid w:val="003A52E8"/>
    <w:rsid w:val="003A5A47"/>
    <w:rsid w:val="003A5B30"/>
    <w:rsid w:val="003A68E0"/>
    <w:rsid w:val="003A6D20"/>
    <w:rsid w:val="003A6E54"/>
    <w:rsid w:val="003A7C5B"/>
    <w:rsid w:val="003A7F86"/>
    <w:rsid w:val="003B1236"/>
    <w:rsid w:val="003B1EA3"/>
    <w:rsid w:val="003B61DB"/>
    <w:rsid w:val="003B7144"/>
    <w:rsid w:val="003C14A4"/>
    <w:rsid w:val="003C184D"/>
    <w:rsid w:val="003C3A88"/>
    <w:rsid w:val="003C4A18"/>
    <w:rsid w:val="003C54C3"/>
    <w:rsid w:val="003C68A1"/>
    <w:rsid w:val="003C73FB"/>
    <w:rsid w:val="003D01E9"/>
    <w:rsid w:val="003D1460"/>
    <w:rsid w:val="003D210E"/>
    <w:rsid w:val="003D2C2E"/>
    <w:rsid w:val="003D2D7A"/>
    <w:rsid w:val="003D55CF"/>
    <w:rsid w:val="003D609F"/>
    <w:rsid w:val="003E222D"/>
    <w:rsid w:val="003E4851"/>
    <w:rsid w:val="003E4EF0"/>
    <w:rsid w:val="003E527D"/>
    <w:rsid w:val="003E723A"/>
    <w:rsid w:val="003E7654"/>
    <w:rsid w:val="003E7ABC"/>
    <w:rsid w:val="003F0C36"/>
    <w:rsid w:val="003F153F"/>
    <w:rsid w:val="003F5BF0"/>
    <w:rsid w:val="003F776F"/>
    <w:rsid w:val="00400045"/>
    <w:rsid w:val="004018E3"/>
    <w:rsid w:val="00401DA9"/>
    <w:rsid w:val="00402417"/>
    <w:rsid w:val="00402DA9"/>
    <w:rsid w:val="00404611"/>
    <w:rsid w:val="004046B3"/>
    <w:rsid w:val="004073F9"/>
    <w:rsid w:val="0040762A"/>
    <w:rsid w:val="00410691"/>
    <w:rsid w:val="004106BF"/>
    <w:rsid w:val="00411AB8"/>
    <w:rsid w:val="00413AA6"/>
    <w:rsid w:val="0041612E"/>
    <w:rsid w:val="00421E4B"/>
    <w:rsid w:val="00423A0A"/>
    <w:rsid w:val="00423E05"/>
    <w:rsid w:val="00424488"/>
    <w:rsid w:val="00425DB9"/>
    <w:rsid w:val="00426D24"/>
    <w:rsid w:val="004274D6"/>
    <w:rsid w:val="004303AF"/>
    <w:rsid w:val="004306AF"/>
    <w:rsid w:val="004340C3"/>
    <w:rsid w:val="004352D1"/>
    <w:rsid w:val="004358AE"/>
    <w:rsid w:val="00436B95"/>
    <w:rsid w:val="004404C4"/>
    <w:rsid w:val="00441395"/>
    <w:rsid w:val="00442451"/>
    <w:rsid w:val="0044342E"/>
    <w:rsid w:val="00443E61"/>
    <w:rsid w:val="0044408B"/>
    <w:rsid w:val="00444CC4"/>
    <w:rsid w:val="00445AF0"/>
    <w:rsid w:val="004463BD"/>
    <w:rsid w:val="00447A82"/>
    <w:rsid w:val="0045008F"/>
    <w:rsid w:val="0045028A"/>
    <w:rsid w:val="00451918"/>
    <w:rsid w:val="00451A15"/>
    <w:rsid w:val="00453AA8"/>
    <w:rsid w:val="0045447F"/>
    <w:rsid w:val="00455622"/>
    <w:rsid w:val="00456368"/>
    <w:rsid w:val="00457CC6"/>
    <w:rsid w:val="00460008"/>
    <w:rsid w:val="00460FF7"/>
    <w:rsid w:val="0046166A"/>
    <w:rsid w:val="00462B7A"/>
    <w:rsid w:val="0046382F"/>
    <w:rsid w:val="00466C2C"/>
    <w:rsid w:val="004700B8"/>
    <w:rsid w:val="00470781"/>
    <w:rsid w:val="0047095B"/>
    <w:rsid w:val="00473044"/>
    <w:rsid w:val="00473BD1"/>
    <w:rsid w:val="00475000"/>
    <w:rsid w:val="00475839"/>
    <w:rsid w:val="0047712C"/>
    <w:rsid w:val="0047743D"/>
    <w:rsid w:val="00477458"/>
    <w:rsid w:val="004775F6"/>
    <w:rsid w:val="00477CA7"/>
    <w:rsid w:val="00477CE5"/>
    <w:rsid w:val="00480801"/>
    <w:rsid w:val="00480F3E"/>
    <w:rsid w:val="004810CE"/>
    <w:rsid w:val="0048165C"/>
    <w:rsid w:val="00481730"/>
    <w:rsid w:val="00481D7F"/>
    <w:rsid w:val="00483001"/>
    <w:rsid w:val="004831FF"/>
    <w:rsid w:val="00483CDA"/>
    <w:rsid w:val="00484B5C"/>
    <w:rsid w:val="0049047A"/>
    <w:rsid w:val="0049107B"/>
    <w:rsid w:val="00492051"/>
    <w:rsid w:val="00492527"/>
    <w:rsid w:val="004947C8"/>
    <w:rsid w:val="00494AFE"/>
    <w:rsid w:val="0049738D"/>
    <w:rsid w:val="00497816"/>
    <w:rsid w:val="004A1F41"/>
    <w:rsid w:val="004A2656"/>
    <w:rsid w:val="004A28FC"/>
    <w:rsid w:val="004A2C8F"/>
    <w:rsid w:val="004A31EA"/>
    <w:rsid w:val="004A4440"/>
    <w:rsid w:val="004A4BBA"/>
    <w:rsid w:val="004A69F3"/>
    <w:rsid w:val="004A7559"/>
    <w:rsid w:val="004B0C70"/>
    <w:rsid w:val="004B213A"/>
    <w:rsid w:val="004B2F89"/>
    <w:rsid w:val="004B3133"/>
    <w:rsid w:val="004B34DA"/>
    <w:rsid w:val="004B4D34"/>
    <w:rsid w:val="004B55A9"/>
    <w:rsid w:val="004B6069"/>
    <w:rsid w:val="004B62D5"/>
    <w:rsid w:val="004B6887"/>
    <w:rsid w:val="004B6A1E"/>
    <w:rsid w:val="004B6B63"/>
    <w:rsid w:val="004B7A2B"/>
    <w:rsid w:val="004C0789"/>
    <w:rsid w:val="004C07DA"/>
    <w:rsid w:val="004C2110"/>
    <w:rsid w:val="004C449E"/>
    <w:rsid w:val="004C601D"/>
    <w:rsid w:val="004C79F2"/>
    <w:rsid w:val="004C7CA7"/>
    <w:rsid w:val="004D0791"/>
    <w:rsid w:val="004D0A7D"/>
    <w:rsid w:val="004D0D9B"/>
    <w:rsid w:val="004D14D2"/>
    <w:rsid w:val="004D1748"/>
    <w:rsid w:val="004D1856"/>
    <w:rsid w:val="004D2B06"/>
    <w:rsid w:val="004D501A"/>
    <w:rsid w:val="004D6359"/>
    <w:rsid w:val="004D66B7"/>
    <w:rsid w:val="004E0CB6"/>
    <w:rsid w:val="004E2683"/>
    <w:rsid w:val="004E2B88"/>
    <w:rsid w:val="004E3CA9"/>
    <w:rsid w:val="004E4A65"/>
    <w:rsid w:val="004E581C"/>
    <w:rsid w:val="004E70BA"/>
    <w:rsid w:val="004E7DF5"/>
    <w:rsid w:val="004F0029"/>
    <w:rsid w:val="004F16AD"/>
    <w:rsid w:val="004F186B"/>
    <w:rsid w:val="004F1C3D"/>
    <w:rsid w:val="004F1F3D"/>
    <w:rsid w:val="004F3386"/>
    <w:rsid w:val="004F444B"/>
    <w:rsid w:val="004F463F"/>
    <w:rsid w:val="004F4774"/>
    <w:rsid w:val="004F6426"/>
    <w:rsid w:val="004F7A7F"/>
    <w:rsid w:val="00500C2E"/>
    <w:rsid w:val="00500DE9"/>
    <w:rsid w:val="00501242"/>
    <w:rsid w:val="00501C41"/>
    <w:rsid w:val="00501E55"/>
    <w:rsid w:val="00502BA2"/>
    <w:rsid w:val="00505777"/>
    <w:rsid w:val="00505C07"/>
    <w:rsid w:val="005078C7"/>
    <w:rsid w:val="005100B0"/>
    <w:rsid w:val="00510869"/>
    <w:rsid w:val="0051393F"/>
    <w:rsid w:val="00515238"/>
    <w:rsid w:val="00516094"/>
    <w:rsid w:val="00517CA2"/>
    <w:rsid w:val="005201B7"/>
    <w:rsid w:val="005217ED"/>
    <w:rsid w:val="00521858"/>
    <w:rsid w:val="00521A40"/>
    <w:rsid w:val="0052358F"/>
    <w:rsid w:val="00525A98"/>
    <w:rsid w:val="00525C1D"/>
    <w:rsid w:val="00527753"/>
    <w:rsid w:val="00527BAF"/>
    <w:rsid w:val="00530779"/>
    <w:rsid w:val="005331AF"/>
    <w:rsid w:val="00533898"/>
    <w:rsid w:val="00534513"/>
    <w:rsid w:val="00535D57"/>
    <w:rsid w:val="00540CCD"/>
    <w:rsid w:val="00542DC6"/>
    <w:rsid w:val="00543253"/>
    <w:rsid w:val="00544770"/>
    <w:rsid w:val="00545428"/>
    <w:rsid w:val="0054604D"/>
    <w:rsid w:val="0054648D"/>
    <w:rsid w:val="00546923"/>
    <w:rsid w:val="00547F13"/>
    <w:rsid w:val="00553122"/>
    <w:rsid w:val="0055341F"/>
    <w:rsid w:val="0055376A"/>
    <w:rsid w:val="005544B1"/>
    <w:rsid w:val="005547E7"/>
    <w:rsid w:val="00554EE0"/>
    <w:rsid w:val="005561A4"/>
    <w:rsid w:val="00557B9D"/>
    <w:rsid w:val="00562413"/>
    <w:rsid w:val="005625D6"/>
    <w:rsid w:val="00562B0B"/>
    <w:rsid w:val="00562C82"/>
    <w:rsid w:val="0056502E"/>
    <w:rsid w:val="00566C2B"/>
    <w:rsid w:val="00566DFF"/>
    <w:rsid w:val="00573978"/>
    <w:rsid w:val="00574747"/>
    <w:rsid w:val="0057561F"/>
    <w:rsid w:val="0057695C"/>
    <w:rsid w:val="00577206"/>
    <w:rsid w:val="0058016D"/>
    <w:rsid w:val="005804F4"/>
    <w:rsid w:val="00582165"/>
    <w:rsid w:val="0058264C"/>
    <w:rsid w:val="005848F2"/>
    <w:rsid w:val="005849C8"/>
    <w:rsid w:val="00585894"/>
    <w:rsid w:val="005862ED"/>
    <w:rsid w:val="00586B3B"/>
    <w:rsid w:val="00587128"/>
    <w:rsid w:val="0059370C"/>
    <w:rsid w:val="0059415D"/>
    <w:rsid w:val="00595595"/>
    <w:rsid w:val="00595A42"/>
    <w:rsid w:val="00595C26"/>
    <w:rsid w:val="005960B0"/>
    <w:rsid w:val="00596958"/>
    <w:rsid w:val="00596CA2"/>
    <w:rsid w:val="00596E20"/>
    <w:rsid w:val="00596E85"/>
    <w:rsid w:val="00597500"/>
    <w:rsid w:val="00597CBE"/>
    <w:rsid w:val="005A2316"/>
    <w:rsid w:val="005A6174"/>
    <w:rsid w:val="005A737C"/>
    <w:rsid w:val="005B1958"/>
    <w:rsid w:val="005B2AEC"/>
    <w:rsid w:val="005B2D71"/>
    <w:rsid w:val="005B3135"/>
    <w:rsid w:val="005B4D4D"/>
    <w:rsid w:val="005B660F"/>
    <w:rsid w:val="005B7583"/>
    <w:rsid w:val="005B7F94"/>
    <w:rsid w:val="005C15E2"/>
    <w:rsid w:val="005C1AEB"/>
    <w:rsid w:val="005C21F1"/>
    <w:rsid w:val="005C59E9"/>
    <w:rsid w:val="005C5A94"/>
    <w:rsid w:val="005C6426"/>
    <w:rsid w:val="005C7940"/>
    <w:rsid w:val="005C7B36"/>
    <w:rsid w:val="005C7D18"/>
    <w:rsid w:val="005D0166"/>
    <w:rsid w:val="005D1175"/>
    <w:rsid w:val="005D3827"/>
    <w:rsid w:val="005D68A0"/>
    <w:rsid w:val="005D68B0"/>
    <w:rsid w:val="005D6E09"/>
    <w:rsid w:val="005D7AF0"/>
    <w:rsid w:val="005E1A26"/>
    <w:rsid w:val="005E2139"/>
    <w:rsid w:val="005E300C"/>
    <w:rsid w:val="005E352E"/>
    <w:rsid w:val="005E4750"/>
    <w:rsid w:val="005E4953"/>
    <w:rsid w:val="005E5CAD"/>
    <w:rsid w:val="005E607C"/>
    <w:rsid w:val="005E64CD"/>
    <w:rsid w:val="005F0A2C"/>
    <w:rsid w:val="005F0E54"/>
    <w:rsid w:val="005F1DA6"/>
    <w:rsid w:val="005F4C82"/>
    <w:rsid w:val="005F7B24"/>
    <w:rsid w:val="005F7F1B"/>
    <w:rsid w:val="00600585"/>
    <w:rsid w:val="00600CD6"/>
    <w:rsid w:val="006016BE"/>
    <w:rsid w:val="00601832"/>
    <w:rsid w:val="00603B16"/>
    <w:rsid w:val="00605244"/>
    <w:rsid w:val="00605D80"/>
    <w:rsid w:val="006068D9"/>
    <w:rsid w:val="006107ED"/>
    <w:rsid w:val="00611533"/>
    <w:rsid w:val="006116D6"/>
    <w:rsid w:val="00611CED"/>
    <w:rsid w:val="0061306E"/>
    <w:rsid w:val="00613174"/>
    <w:rsid w:val="00613D4A"/>
    <w:rsid w:val="00614DB3"/>
    <w:rsid w:val="00615462"/>
    <w:rsid w:val="00617C6A"/>
    <w:rsid w:val="00617CF4"/>
    <w:rsid w:val="00617FA4"/>
    <w:rsid w:val="00621FA2"/>
    <w:rsid w:val="006224CA"/>
    <w:rsid w:val="00624B17"/>
    <w:rsid w:val="006257F2"/>
    <w:rsid w:val="00625A67"/>
    <w:rsid w:val="00625CC7"/>
    <w:rsid w:val="0062600E"/>
    <w:rsid w:val="006265DF"/>
    <w:rsid w:val="00626D90"/>
    <w:rsid w:val="006309A8"/>
    <w:rsid w:val="00631C6C"/>
    <w:rsid w:val="00632DB0"/>
    <w:rsid w:val="00633019"/>
    <w:rsid w:val="00634720"/>
    <w:rsid w:val="00634B8E"/>
    <w:rsid w:val="00636D0C"/>
    <w:rsid w:val="00636E04"/>
    <w:rsid w:val="00637864"/>
    <w:rsid w:val="00640573"/>
    <w:rsid w:val="00640667"/>
    <w:rsid w:val="00643C2E"/>
    <w:rsid w:val="00645804"/>
    <w:rsid w:val="006501AB"/>
    <w:rsid w:val="0065078B"/>
    <w:rsid w:val="00651795"/>
    <w:rsid w:val="00651AB3"/>
    <w:rsid w:val="00653666"/>
    <w:rsid w:val="00654745"/>
    <w:rsid w:val="00654EDC"/>
    <w:rsid w:val="006570E0"/>
    <w:rsid w:val="0066061E"/>
    <w:rsid w:val="00660F69"/>
    <w:rsid w:val="006629C4"/>
    <w:rsid w:val="006639CF"/>
    <w:rsid w:val="00663A01"/>
    <w:rsid w:val="00663AE2"/>
    <w:rsid w:val="0066460E"/>
    <w:rsid w:val="00667C59"/>
    <w:rsid w:val="00667F5A"/>
    <w:rsid w:val="006708C8"/>
    <w:rsid w:val="006730C3"/>
    <w:rsid w:val="00673722"/>
    <w:rsid w:val="00674014"/>
    <w:rsid w:val="0067634D"/>
    <w:rsid w:val="00676648"/>
    <w:rsid w:val="00680D79"/>
    <w:rsid w:val="00682AD9"/>
    <w:rsid w:val="00684369"/>
    <w:rsid w:val="0068437E"/>
    <w:rsid w:val="00684481"/>
    <w:rsid w:val="00685205"/>
    <w:rsid w:val="006858DB"/>
    <w:rsid w:val="0068607A"/>
    <w:rsid w:val="0069019A"/>
    <w:rsid w:val="00693842"/>
    <w:rsid w:val="00695370"/>
    <w:rsid w:val="0069573E"/>
    <w:rsid w:val="00696741"/>
    <w:rsid w:val="006969BA"/>
    <w:rsid w:val="006A1068"/>
    <w:rsid w:val="006A2080"/>
    <w:rsid w:val="006A48BA"/>
    <w:rsid w:val="006A5532"/>
    <w:rsid w:val="006A55BB"/>
    <w:rsid w:val="006A5852"/>
    <w:rsid w:val="006A6B66"/>
    <w:rsid w:val="006A6C28"/>
    <w:rsid w:val="006A736E"/>
    <w:rsid w:val="006B1AA2"/>
    <w:rsid w:val="006B337C"/>
    <w:rsid w:val="006B4E04"/>
    <w:rsid w:val="006B55EF"/>
    <w:rsid w:val="006B5944"/>
    <w:rsid w:val="006B7F0F"/>
    <w:rsid w:val="006C1F47"/>
    <w:rsid w:val="006C22E7"/>
    <w:rsid w:val="006C2A3B"/>
    <w:rsid w:val="006C47AF"/>
    <w:rsid w:val="006C4CD2"/>
    <w:rsid w:val="006C4D3A"/>
    <w:rsid w:val="006C65B6"/>
    <w:rsid w:val="006D057C"/>
    <w:rsid w:val="006D1CB6"/>
    <w:rsid w:val="006D216E"/>
    <w:rsid w:val="006D2F99"/>
    <w:rsid w:val="006D30BB"/>
    <w:rsid w:val="006D406B"/>
    <w:rsid w:val="006D52BC"/>
    <w:rsid w:val="006D6037"/>
    <w:rsid w:val="006D6E60"/>
    <w:rsid w:val="006D749A"/>
    <w:rsid w:val="006E0500"/>
    <w:rsid w:val="006E2FD2"/>
    <w:rsid w:val="006E4058"/>
    <w:rsid w:val="006E6C5F"/>
    <w:rsid w:val="006E7293"/>
    <w:rsid w:val="006E7BB0"/>
    <w:rsid w:val="006F0B2D"/>
    <w:rsid w:val="006F138C"/>
    <w:rsid w:val="006F240D"/>
    <w:rsid w:val="006F26A8"/>
    <w:rsid w:val="006F3BA8"/>
    <w:rsid w:val="006F40B2"/>
    <w:rsid w:val="006F4451"/>
    <w:rsid w:val="006F598C"/>
    <w:rsid w:val="006F5A00"/>
    <w:rsid w:val="006F749F"/>
    <w:rsid w:val="007000E7"/>
    <w:rsid w:val="007010B0"/>
    <w:rsid w:val="007018D2"/>
    <w:rsid w:val="00702773"/>
    <w:rsid w:val="0070332C"/>
    <w:rsid w:val="00704ABB"/>
    <w:rsid w:val="00706203"/>
    <w:rsid w:val="00706EA2"/>
    <w:rsid w:val="00707C50"/>
    <w:rsid w:val="00710C6B"/>
    <w:rsid w:val="00711626"/>
    <w:rsid w:val="00713151"/>
    <w:rsid w:val="00713F76"/>
    <w:rsid w:val="007154C2"/>
    <w:rsid w:val="00716470"/>
    <w:rsid w:val="007173CB"/>
    <w:rsid w:val="00717873"/>
    <w:rsid w:val="00717B92"/>
    <w:rsid w:val="007200A1"/>
    <w:rsid w:val="007206DF"/>
    <w:rsid w:val="0072133B"/>
    <w:rsid w:val="00722090"/>
    <w:rsid w:val="00724E94"/>
    <w:rsid w:val="007254D4"/>
    <w:rsid w:val="00730555"/>
    <w:rsid w:val="00730864"/>
    <w:rsid w:val="00732001"/>
    <w:rsid w:val="00732FBE"/>
    <w:rsid w:val="00733E29"/>
    <w:rsid w:val="00734456"/>
    <w:rsid w:val="00734D61"/>
    <w:rsid w:val="00740358"/>
    <w:rsid w:val="0074076A"/>
    <w:rsid w:val="0074152A"/>
    <w:rsid w:val="007419C5"/>
    <w:rsid w:val="00741C3A"/>
    <w:rsid w:val="00741F99"/>
    <w:rsid w:val="00744D39"/>
    <w:rsid w:val="00745CD5"/>
    <w:rsid w:val="00746144"/>
    <w:rsid w:val="00750561"/>
    <w:rsid w:val="00750CC5"/>
    <w:rsid w:val="00751930"/>
    <w:rsid w:val="007521ED"/>
    <w:rsid w:val="00752599"/>
    <w:rsid w:val="00752A5D"/>
    <w:rsid w:val="00752AF6"/>
    <w:rsid w:val="007561FE"/>
    <w:rsid w:val="0075776C"/>
    <w:rsid w:val="00760104"/>
    <w:rsid w:val="00760109"/>
    <w:rsid w:val="007635FD"/>
    <w:rsid w:val="00763A03"/>
    <w:rsid w:val="00764AF8"/>
    <w:rsid w:val="00764F7F"/>
    <w:rsid w:val="0076508B"/>
    <w:rsid w:val="00765C53"/>
    <w:rsid w:val="007666E5"/>
    <w:rsid w:val="007669EB"/>
    <w:rsid w:val="00766C99"/>
    <w:rsid w:val="00766F1F"/>
    <w:rsid w:val="00766F81"/>
    <w:rsid w:val="00771E81"/>
    <w:rsid w:val="00771F4F"/>
    <w:rsid w:val="007722E0"/>
    <w:rsid w:val="00772912"/>
    <w:rsid w:val="00773BE0"/>
    <w:rsid w:val="0077598C"/>
    <w:rsid w:val="007805A1"/>
    <w:rsid w:val="00780DD9"/>
    <w:rsid w:val="007817D2"/>
    <w:rsid w:val="00782D48"/>
    <w:rsid w:val="00782F9E"/>
    <w:rsid w:val="007831A6"/>
    <w:rsid w:val="00786E70"/>
    <w:rsid w:val="0079003B"/>
    <w:rsid w:val="0079186C"/>
    <w:rsid w:val="00791909"/>
    <w:rsid w:val="0079321C"/>
    <w:rsid w:val="00793D5E"/>
    <w:rsid w:val="00793EC3"/>
    <w:rsid w:val="007948C8"/>
    <w:rsid w:val="00794CF7"/>
    <w:rsid w:val="00795C12"/>
    <w:rsid w:val="007A0196"/>
    <w:rsid w:val="007A0D2C"/>
    <w:rsid w:val="007A2368"/>
    <w:rsid w:val="007A3377"/>
    <w:rsid w:val="007A3B11"/>
    <w:rsid w:val="007A3C48"/>
    <w:rsid w:val="007A3EBF"/>
    <w:rsid w:val="007A7B73"/>
    <w:rsid w:val="007B0B2A"/>
    <w:rsid w:val="007B2E4E"/>
    <w:rsid w:val="007B3A9E"/>
    <w:rsid w:val="007B5884"/>
    <w:rsid w:val="007C1351"/>
    <w:rsid w:val="007C16A4"/>
    <w:rsid w:val="007C322A"/>
    <w:rsid w:val="007C4130"/>
    <w:rsid w:val="007C45CD"/>
    <w:rsid w:val="007C45FA"/>
    <w:rsid w:val="007C7F75"/>
    <w:rsid w:val="007D379B"/>
    <w:rsid w:val="007D469C"/>
    <w:rsid w:val="007D6219"/>
    <w:rsid w:val="007D6A3B"/>
    <w:rsid w:val="007D6C47"/>
    <w:rsid w:val="007E03F2"/>
    <w:rsid w:val="007E0556"/>
    <w:rsid w:val="007E0BB7"/>
    <w:rsid w:val="007E147D"/>
    <w:rsid w:val="007E4C40"/>
    <w:rsid w:val="007E594C"/>
    <w:rsid w:val="007E73DB"/>
    <w:rsid w:val="007E73E8"/>
    <w:rsid w:val="007F0971"/>
    <w:rsid w:val="007F1813"/>
    <w:rsid w:val="007F1E51"/>
    <w:rsid w:val="007F3E0C"/>
    <w:rsid w:val="007F5C26"/>
    <w:rsid w:val="0080041F"/>
    <w:rsid w:val="008017D6"/>
    <w:rsid w:val="008024D2"/>
    <w:rsid w:val="00802C5D"/>
    <w:rsid w:val="00803FD3"/>
    <w:rsid w:val="00804EE2"/>
    <w:rsid w:val="00805D2A"/>
    <w:rsid w:val="00806528"/>
    <w:rsid w:val="00806DA6"/>
    <w:rsid w:val="00806F53"/>
    <w:rsid w:val="00807368"/>
    <w:rsid w:val="00810E58"/>
    <w:rsid w:val="008126FB"/>
    <w:rsid w:val="00812DF6"/>
    <w:rsid w:val="00813419"/>
    <w:rsid w:val="00813CCB"/>
    <w:rsid w:val="008142DD"/>
    <w:rsid w:val="008166D5"/>
    <w:rsid w:val="00821AA1"/>
    <w:rsid w:val="0082343A"/>
    <w:rsid w:val="00823B4C"/>
    <w:rsid w:val="00824646"/>
    <w:rsid w:val="00824BE4"/>
    <w:rsid w:val="00824C31"/>
    <w:rsid w:val="00825186"/>
    <w:rsid w:val="00825308"/>
    <w:rsid w:val="00826791"/>
    <w:rsid w:val="00827880"/>
    <w:rsid w:val="00827F4F"/>
    <w:rsid w:val="0083019B"/>
    <w:rsid w:val="00834391"/>
    <w:rsid w:val="008354E2"/>
    <w:rsid w:val="00843774"/>
    <w:rsid w:val="00846C0D"/>
    <w:rsid w:val="0085004A"/>
    <w:rsid w:val="00850807"/>
    <w:rsid w:val="00851819"/>
    <w:rsid w:val="00851C74"/>
    <w:rsid w:val="00851C7C"/>
    <w:rsid w:val="00853030"/>
    <w:rsid w:val="00853A30"/>
    <w:rsid w:val="008546C9"/>
    <w:rsid w:val="008547EC"/>
    <w:rsid w:val="00856988"/>
    <w:rsid w:val="00857305"/>
    <w:rsid w:val="00861595"/>
    <w:rsid w:val="00861A4A"/>
    <w:rsid w:val="008621EA"/>
    <w:rsid w:val="00862E25"/>
    <w:rsid w:val="00863AF1"/>
    <w:rsid w:val="00863F0D"/>
    <w:rsid w:val="00865D4D"/>
    <w:rsid w:val="008674ED"/>
    <w:rsid w:val="00870A65"/>
    <w:rsid w:val="008720CC"/>
    <w:rsid w:val="008747D5"/>
    <w:rsid w:val="008758BC"/>
    <w:rsid w:val="00875EA0"/>
    <w:rsid w:val="00877330"/>
    <w:rsid w:val="00881907"/>
    <w:rsid w:val="00881E76"/>
    <w:rsid w:val="008820A9"/>
    <w:rsid w:val="008824FA"/>
    <w:rsid w:val="00882EFE"/>
    <w:rsid w:val="00884163"/>
    <w:rsid w:val="00884169"/>
    <w:rsid w:val="008844B8"/>
    <w:rsid w:val="008847DC"/>
    <w:rsid w:val="00885059"/>
    <w:rsid w:val="00886157"/>
    <w:rsid w:val="00890397"/>
    <w:rsid w:val="00890483"/>
    <w:rsid w:val="0089070D"/>
    <w:rsid w:val="00891900"/>
    <w:rsid w:val="00893312"/>
    <w:rsid w:val="00895B40"/>
    <w:rsid w:val="008A1220"/>
    <w:rsid w:val="008A1B88"/>
    <w:rsid w:val="008A2683"/>
    <w:rsid w:val="008A2C26"/>
    <w:rsid w:val="008A544C"/>
    <w:rsid w:val="008A6307"/>
    <w:rsid w:val="008A7A29"/>
    <w:rsid w:val="008A7D6C"/>
    <w:rsid w:val="008B1431"/>
    <w:rsid w:val="008B1F17"/>
    <w:rsid w:val="008B2850"/>
    <w:rsid w:val="008B3321"/>
    <w:rsid w:val="008B3982"/>
    <w:rsid w:val="008B6465"/>
    <w:rsid w:val="008B723C"/>
    <w:rsid w:val="008B7AC5"/>
    <w:rsid w:val="008C0C67"/>
    <w:rsid w:val="008C29B2"/>
    <w:rsid w:val="008C33FE"/>
    <w:rsid w:val="008C4BD4"/>
    <w:rsid w:val="008C5D39"/>
    <w:rsid w:val="008C6A0F"/>
    <w:rsid w:val="008C6C48"/>
    <w:rsid w:val="008C75E9"/>
    <w:rsid w:val="008C7706"/>
    <w:rsid w:val="008C7AF3"/>
    <w:rsid w:val="008D0095"/>
    <w:rsid w:val="008D288E"/>
    <w:rsid w:val="008D336D"/>
    <w:rsid w:val="008D4542"/>
    <w:rsid w:val="008D4A46"/>
    <w:rsid w:val="008D4A55"/>
    <w:rsid w:val="008D56AC"/>
    <w:rsid w:val="008D5893"/>
    <w:rsid w:val="008D7836"/>
    <w:rsid w:val="008E0D02"/>
    <w:rsid w:val="008E1D05"/>
    <w:rsid w:val="008E24D8"/>
    <w:rsid w:val="008E2779"/>
    <w:rsid w:val="008E2C1F"/>
    <w:rsid w:val="008E49BA"/>
    <w:rsid w:val="008E74E6"/>
    <w:rsid w:val="008E7696"/>
    <w:rsid w:val="008E7E81"/>
    <w:rsid w:val="008F049B"/>
    <w:rsid w:val="008F0A3B"/>
    <w:rsid w:val="008F0C1C"/>
    <w:rsid w:val="008F14F9"/>
    <w:rsid w:val="008F2082"/>
    <w:rsid w:val="008F2EDD"/>
    <w:rsid w:val="008F36D5"/>
    <w:rsid w:val="008F386F"/>
    <w:rsid w:val="008F5D9C"/>
    <w:rsid w:val="008F7E71"/>
    <w:rsid w:val="00900284"/>
    <w:rsid w:val="009016E8"/>
    <w:rsid w:val="00901BD4"/>
    <w:rsid w:val="0090240D"/>
    <w:rsid w:val="00903B29"/>
    <w:rsid w:val="00904804"/>
    <w:rsid w:val="00904F5D"/>
    <w:rsid w:val="009053D0"/>
    <w:rsid w:val="0090586F"/>
    <w:rsid w:val="009074B0"/>
    <w:rsid w:val="00907608"/>
    <w:rsid w:val="00910BB2"/>
    <w:rsid w:val="0091165C"/>
    <w:rsid w:val="0091323C"/>
    <w:rsid w:val="00913E02"/>
    <w:rsid w:val="009164AF"/>
    <w:rsid w:val="00917AF1"/>
    <w:rsid w:val="00923212"/>
    <w:rsid w:val="009234F8"/>
    <w:rsid w:val="00923665"/>
    <w:rsid w:val="00923A9A"/>
    <w:rsid w:val="00923AD4"/>
    <w:rsid w:val="00923AD5"/>
    <w:rsid w:val="00925EC7"/>
    <w:rsid w:val="009260B1"/>
    <w:rsid w:val="00926D70"/>
    <w:rsid w:val="00930A87"/>
    <w:rsid w:val="00931256"/>
    <w:rsid w:val="0093198D"/>
    <w:rsid w:val="0093221C"/>
    <w:rsid w:val="009325AF"/>
    <w:rsid w:val="009337CF"/>
    <w:rsid w:val="00933B66"/>
    <w:rsid w:val="0093449C"/>
    <w:rsid w:val="00934500"/>
    <w:rsid w:val="00935401"/>
    <w:rsid w:val="00936C59"/>
    <w:rsid w:val="00937599"/>
    <w:rsid w:val="00937D93"/>
    <w:rsid w:val="00941F3B"/>
    <w:rsid w:val="009424E3"/>
    <w:rsid w:val="009426B2"/>
    <w:rsid w:val="00943E65"/>
    <w:rsid w:val="0094580C"/>
    <w:rsid w:val="0094744D"/>
    <w:rsid w:val="0095079B"/>
    <w:rsid w:val="00951BC1"/>
    <w:rsid w:val="00951CE9"/>
    <w:rsid w:val="009524C1"/>
    <w:rsid w:val="00954968"/>
    <w:rsid w:val="00955859"/>
    <w:rsid w:val="00961A42"/>
    <w:rsid w:val="00964324"/>
    <w:rsid w:val="009643D6"/>
    <w:rsid w:val="00964765"/>
    <w:rsid w:val="009659F4"/>
    <w:rsid w:val="00965C87"/>
    <w:rsid w:val="00965D55"/>
    <w:rsid w:val="009720F3"/>
    <w:rsid w:val="00972A37"/>
    <w:rsid w:val="00973B1C"/>
    <w:rsid w:val="00973C25"/>
    <w:rsid w:val="009741A6"/>
    <w:rsid w:val="009748E1"/>
    <w:rsid w:val="0098133A"/>
    <w:rsid w:val="00982632"/>
    <w:rsid w:val="00983461"/>
    <w:rsid w:val="0098470A"/>
    <w:rsid w:val="00985BE5"/>
    <w:rsid w:val="00986AF6"/>
    <w:rsid w:val="00990E33"/>
    <w:rsid w:val="00991C1C"/>
    <w:rsid w:val="00992805"/>
    <w:rsid w:val="00993D0E"/>
    <w:rsid w:val="0099447C"/>
    <w:rsid w:val="009955A7"/>
    <w:rsid w:val="0099565F"/>
    <w:rsid w:val="00997955"/>
    <w:rsid w:val="009A0970"/>
    <w:rsid w:val="009A0B3B"/>
    <w:rsid w:val="009A27B9"/>
    <w:rsid w:val="009A38D0"/>
    <w:rsid w:val="009A6B07"/>
    <w:rsid w:val="009A7D7A"/>
    <w:rsid w:val="009B023C"/>
    <w:rsid w:val="009B071D"/>
    <w:rsid w:val="009B0E9E"/>
    <w:rsid w:val="009B0FC2"/>
    <w:rsid w:val="009B4233"/>
    <w:rsid w:val="009B4991"/>
    <w:rsid w:val="009B4B07"/>
    <w:rsid w:val="009B5EA4"/>
    <w:rsid w:val="009B667F"/>
    <w:rsid w:val="009B6B6B"/>
    <w:rsid w:val="009C1477"/>
    <w:rsid w:val="009C37CB"/>
    <w:rsid w:val="009C4ED5"/>
    <w:rsid w:val="009C529F"/>
    <w:rsid w:val="009C6290"/>
    <w:rsid w:val="009C6441"/>
    <w:rsid w:val="009C6811"/>
    <w:rsid w:val="009C759F"/>
    <w:rsid w:val="009D0B3B"/>
    <w:rsid w:val="009D189A"/>
    <w:rsid w:val="009D194D"/>
    <w:rsid w:val="009D1ECA"/>
    <w:rsid w:val="009D2257"/>
    <w:rsid w:val="009D42B6"/>
    <w:rsid w:val="009D4CCB"/>
    <w:rsid w:val="009D5101"/>
    <w:rsid w:val="009D53A1"/>
    <w:rsid w:val="009D5613"/>
    <w:rsid w:val="009D6473"/>
    <w:rsid w:val="009D67F1"/>
    <w:rsid w:val="009D698A"/>
    <w:rsid w:val="009D7FF0"/>
    <w:rsid w:val="009E035D"/>
    <w:rsid w:val="009E2389"/>
    <w:rsid w:val="009E34BB"/>
    <w:rsid w:val="009E37E0"/>
    <w:rsid w:val="009E54E2"/>
    <w:rsid w:val="009E5533"/>
    <w:rsid w:val="009E6BCF"/>
    <w:rsid w:val="009E6D48"/>
    <w:rsid w:val="009E6E61"/>
    <w:rsid w:val="009E721B"/>
    <w:rsid w:val="009E7BEA"/>
    <w:rsid w:val="009F120D"/>
    <w:rsid w:val="009F1A0A"/>
    <w:rsid w:val="009F322E"/>
    <w:rsid w:val="009F32DD"/>
    <w:rsid w:val="009F379D"/>
    <w:rsid w:val="009F3E6E"/>
    <w:rsid w:val="009F4B3E"/>
    <w:rsid w:val="009F631B"/>
    <w:rsid w:val="009F678E"/>
    <w:rsid w:val="009F6BDC"/>
    <w:rsid w:val="009F7045"/>
    <w:rsid w:val="00A0125A"/>
    <w:rsid w:val="00A013E1"/>
    <w:rsid w:val="00A030B2"/>
    <w:rsid w:val="00A04105"/>
    <w:rsid w:val="00A044FC"/>
    <w:rsid w:val="00A04F46"/>
    <w:rsid w:val="00A06794"/>
    <w:rsid w:val="00A10320"/>
    <w:rsid w:val="00A1254C"/>
    <w:rsid w:val="00A14F01"/>
    <w:rsid w:val="00A14F2F"/>
    <w:rsid w:val="00A15CE8"/>
    <w:rsid w:val="00A16347"/>
    <w:rsid w:val="00A16546"/>
    <w:rsid w:val="00A201FE"/>
    <w:rsid w:val="00A235AF"/>
    <w:rsid w:val="00A23652"/>
    <w:rsid w:val="00A25765"/>
    <w:rsid w:val="00A2587E"/>
    <w:rsid w:val="00A2600A"/>
    <w:rsid w:val="00A26F32"/>
    <w:rsid w:val="00A2735D"/>
    <w:rsid w:val="00A276B6"/>
    <w:rsid w:val="00A27C60"/>
    <w:rsid w:val="00A3003E"/>
    <w:rsid w:val="00A314E3"/>
    <w:rsid w:val="00A328A4"/>
    <w:rsid w:val="00A32F95"/>
    <w:rsid w:val="00A3309E"/>
    <w:rsid w:val="00A35258"/>
    <w:rsid w:val="00A3701F"/>
    <w:rsid w:val="00A3704C"/>
    <w:rsid w:val="00A376DD"/>
    <w:rsid w:val="00A40282"/>
    <w:rsid w:val="00A403A7"/>
    <w:rsid w:val="00A42703"/>
    <w:rsid w:val="00A42F56"/>
    <w:rsid w:val="00A439E8"/>
    <w:rsid w:val="00A44091"/>
    <w:rsid w:val="00A4479B"/>
    <w:rsid w:val="00A44AC9"/>
    <w:rsid w:val="00A44C6D"/>
    <w:rsid w:val="00A451A3"/>
    <w:rsid w:val="00A512F0"/>
    <w:rsid w:val="00A53DE0"/>
    <w:rsid w:val="00A542F2"/>
    <w:rsid w:val="00A545DF"/>
    <w:rsid w:val="00A548E4"/>
    <w:rsid w:val="00A5526D"/>
    <w:rsid w:val="00A553E5"/>
    <w:rsid w:val="00A55470"/>
    <w:rsid w:val="00A55527"/>
    <w:rsid w:val="00A569D6"/>
    <w:rsid w:val="00A6005A"/>
    <w:rsid w:val="00A60467"/>
    <w:rsid w:val="00A607B1"/>
    <w:rsid w:val="00A608F9"/>
    <w:rsid w:val="00A60CE8"/>
    <w:rsid w:val="00A638AF"/>
    <w:rsid w:val="00A64934"/>
    <w:rsid w:val="00A652B9"/>
    <w:rsid w:val="00A65DDF"/>
    <w:rsid w:val="00A70AA7"/>
    <w:rsid w:val="00A7144F"/>
    <w:rsid w:val="00A72329"/>
    <w:rsid w:val="00A723A8"/>
    <w:rsid w:val="00A8082A"/>
    <w:rsid w:val="00A83763"/>
    <w:rsid w:val="00A8490A"/>
    <w:rsid w:val="00A852B9"/>
    <w:rsid w:val="00A853DD"/>
    <w:rsid w:val="00A85449"/>
    <w:rsid w:val="00A854D0"/>
    <w:rsid w:val="00A85974"/>
    <w:rsid w:val="00A87315"/>
    <w:rsid w:val="00A874BF"/>
    <w:rsid w:val="00A90030"/>
    <w:rsid w:val="00A9197D"/>
    <w:rsid w:val="00A92C6F"/>
    <w:rsid w:val="00A93100"/>
    <w:rsid w:val="00A93A05"/>
    <w:rsid w:val="00A941FE"/>
    <w:rsid w:val="00A944A1"/>
    <w:rsid w:val="00A95C07"/>
    <w:rsid w:val="00A97068"/>
    <w:rsid w:val="00AA0BA4"/>
    <w:rsid w:val="00AA0D3C"/>
    <w:rsid w:val="00AA0FA8"/>
    <w:rsid w:val="00AA2688"/>
    <w:rsid w:val="00AA3E3E"/>
    <w:rsid w:val="00AA4D65"/>
    <w:rsid w:val="00AA5762"/>
    <w:rsid w:val="00AA6E0A"/>
    <w:rsid w:val="00AB2612"/>
    <w:rsid w:val="00AB28B4"/>
    <w:rsid w:val="00AB29DC"/>
    <w:rsid w:val="00AB35D0"/>
    <w:rsid w:val="00AB5034"/>
    <w:rsid w:val="00AB53ED"/>
    <w:rsid w:val="00AB56C3"/>
    <w:rsid w:val="00AB6FF1"/>
    <w:rsid w:val="00AB7230"/>
    <w:rsid w:val="00AC1103"/>
    <w:rsid w:val="00AC1273"/>
    <w:rsid w:val="00AC16A2"/>
    <w:rsid w:val="00AC2D71"/>
    <w:rsid w:val="00AC3172"/>
    <w:rsid w:val="00AC3C82"/>
    <w:rsid w:val="00AC48B6"/>
    <w:rsid w:val="00AC5428"/>
    <w:rsid w:val="00AC623B"/>
    <w:rsid w:val="00AC673F"/>
    <w:rsid w:val="00AD053C"/>
    <w:rsid w:val="00AD0EC7"/>
    <w:rsid w:val="00AD1D90"/>
    <w:rsid w:val="00AD262D"/>
    <w:rsid w:val="00AD28B3"/>
    <w:rsid w:val="00AD2C5E"/>
    <w:rsid w:val="00AD345E"/>
    <w:rsid w:val="00AD6E48"/>
    <w:rsid w:val="00AE041D"/>
    <w:rsid w:val="00AE1934"/>
    <w:rsid w:val="00AE4796"/>
    <w:rsid w:val="00AE5483"/>
    <w:rsid w:val="00AE6211"/>
    <w:rsid w:val="00AE7491"/>
    <w:rsid w:val="00AF0407"/>
    <w:rsid w:val="00AF0A4D"/>
    <w:rsid w:val="00AF1F41"/>
    <w:rsid w:val="00AF5757"/>
    <w:rsid w:val="00AF5A8C"/>
    <w:rsid w:val="00AF652F"/>
    <w:rsid w:val="00AF7141"/>
    <w:rsid w:val="00AF7698"/>
    <w:rsid w:val="00AF7CF9"/>
    <w:rsid w:val="00B0066B"/>
    <w:rsid w:val="00B01A7E"/>
    <w:rsid w:val="00B02A5A"/>
    <w:rsid w:val="00B02DA0"/>
    <w:rsid w:val="00B04F87"/>
    <w:rsid w:val="00B069A7"/>
    <w:rsid w:val="00B0715C"/>
    <w:rsid w:val="00B107BE"/>
    <w:rsid w:val="00B10E8B"/>
    <w:rsid w:val="00B10F3D"/>
    <w:rsid w:val="00B11106"/>
    <w:rsid w:val="00B11379"/>
    <w:rsid w:val="00B11A41"/>
    <w:rsid w:val="00B13955"/>
    <w:rsid w:val="00B14882"/>
    <w:rsid w:val="00B176EE"/>
    <w:rsid w:val="00B208B1"/>
    <w:rsid w:val="00B221B3"/>
    <w:rsid w:val="00B232ED"/>
    <w:rsid w:val="00B246F3"/>
    <w:rsid w:val="00B24B8B"/>
    <w:rsid w:val="00B24C98"/>
    <w:rsid w:val="00B26B8D"/>
    <w:rsid w:val="00B27120"/>
    <w:rsid w:val="00B271E9"/>
    <w:rsid w:val="00B272F5"/>
    <w:rsid w:val="00B27320"/>
    <w:rsid w:val="00B27881"/>
    <w:rsid w:val="00B30023"/>
    <w:rsid w:val="00B301FD"/>
    <w:rsid w:val="00B3040A"/>
    <w:rsid w:val="00B3065E"/>
    <w:rsid w:val="00B31D75"/>
    <w:rsid w:val="00B32BC2"/>
    <w:rsid w:val="00B33177"/>
    <w:rsid w:val="00B33571"/>
    <w:rsid w:val="00B34010"/>
    <w:rsid w:val="00B3578E"/>
    <w:rsid w:val="00B36F19"/>
    <w:rsid w:val="00B370C9"/>
    <w:rsid w:val="00B37E5A"/>
    <w:rsid w:val="00B40044"/>
    <w:rsid w:val="00B40E34"/>
    <w:rsid w:val="00B41DD6"/>
    <w:rsid w:val="00B44B2B"/>
    <w:rsid w:val="00B4570A"/>
    <w:rsid w:val="00B46E82"/>
    <w:rsid w:val="00B46F0C"/>
    <w:rsid w:val="00B47BFF"/>
    <w:rsid w:val="00B52B3D"/>
    <w:rsid w:val="00B530BC"/>
    <w:rsid w:val="00B53B74"/>
    <w:rsid w:val="00B53F39"/>
    <w:rsid w:val="00B5602C"/>
    <w:rsid w:val="00B611C6"/>
    <w:rsid w:val="00B6255D"/>
    <w:rsid w:val="00B63F9B"/>
    <w:rsid w:val="00B640A0"/>
    <w:rsid w:val="00B64513"/>
    <w:rsid w:val="00B64EAB"/>
    <w:rsid w:val="00B655EC"/>
    <w:rsid w:val="00B657EF"/>
    <w:rsid w:val="00B67764"/>
    <w:rsid w:val="00B67FD2"/>
    <w:rsid w:val="00B7001C"/>
    <w:rsid w:val="00B7023D"/>
    <w:rsid w:val="00B7169A"/>
    <w:rsid w:val="00B72D60"/>
    <w:rsid w:val="00B73893"/>
    <w:rsid w:val="00B747A2"/>
    <w:rsid w:val="00B755A4"/>
    <w:rsid w:val="00B810EA"/>
    <w:rsid w:val="00B83817"/>
    <w:rsid w:val="00B83E5F"/>
    <w:rsid w:val="00B842B2"/>
    <w:rsid w:val="00B84A01"/>
    <w:rsid w:val="00B85116"/>
    <w:rsid w:val="00B852E2"/>
    <w:rsid w:val="00B85FA3"/>
    <w:rsid w:val="00B86B6D"/>
    <w:rsid w:val="00B86CFF"/>
    <w:rsid w:val="00B9024D"/>
    <w:rsid w:val="00B91674"/>
    <w:rsid w:val="00B94728"/>
    <w:rsid w:val="00B962B8"/>
    <w:rsid w:val="00B96448"/>
    <w:rsid w:val="00B97836"/>
    <w:rsid w:val="00BA1493"/>
    <w:rsid w:val="00BA2B08"/>
    <w:rsid w:val="00BA4034"/>
    <w:rsid w:val="00BA5BA4"/>
    <w:rsid w:val="00BA5E24"/>
    <w:rsid w:val="00BA657A"/>
    <w:rsid w:val="00BA7ADF"/>
    <w:rsid w:val="00BB02E1"/>
    <w:rsid w:val="00BB081D"/>
    <w:rsid w:val="00BB1467"/>
    <w:rsid w:val="00BB2A1C"/>
    <w:rsid w:val="00BB3615"/>
    <w:rsid w:val="00BB45B4"/>
    <w:rsid w:val="00BB55B4"/>
    <w:rsid w:val="00BB5FD3"/>
    <w:rsid w:val="00BB61E0"/>
    <w:rsid w:val="00BB64FB"/>
    <w:rsid w:val="00BC2098"/>
    <w:rsid w:val="00BC2307"/>
    <w:rsid w:val="00BC3B5A"/>
    <w:rsid w:val="00BC3CC3"/>
    <w:rsid w:val="00BC3D60"/>
    <w:rsid w:val="00BC664F"/>
    <w:rsid w:val="00BC6F4D"/>
    <w:rsid w:val="00BC70FF"/>
    <w:rsid w:val="00BC7213"/>
    <w:rsid w:val="00BD3288"/>
    <w:rsid w:val="00BD55A6"/>
    <w:rsid w:val="00BD7369"/>
    <w:rsid w:val="00BE1802"/>
    <w:rsid w:val="00BE2741"/>
    <w:rsid w:val="00BE3491"/>
    <w:rsid w:val="00BE4B9A"/>
    <w:rsid w:val="00BE515D"/>
    <w:rsid w:val="00BE66BA"/>
    <w:rsid w:val="00BE7423"/>
    <w:rsid w:val="00BF02D9"/>
    <w:rsid w:val="00BF0ACF"/>
    <w:rsid w:val="00BF0C43"/>
    <w:rsid w:val="00BF1B1C"/>
    <w:rsid w:val="00BF57CE"/>
    <w:rsid w:val="00BF6CFE"/>
    <w:rsid w:val="00BF777C"/>
    <w:rsid w:val="00BF799A"/>
    <w:rsid w:val="00C038EA"/>
    <w:rsid w:val="00C0527A"/>
    <w:rsid w:val="00C069A7"/>
    <w:rsid w:val="00C07834"/>
    <w:rsid w:val="00C07E91"/>
    <w:rsid w:val="00C12E2D"/>
    <w:rsid w:val="00C152C6"/>
    <w:rsid w:val="00C1772A"/>
    <w:rsid w:val="00C20BFF"/>
    <w:rsid w:val="00C2169A"/>
    <w:rsid w:val="00C21FFE"/>
    <w:rsid w:val="00C22C3C"/>
    <w:rsid w:val="00C2399A"/>
    <w:rsid w:val="00C23F8F"/>
    <w:rsid w:val="00C251F9"/>
    <w:rsid w:val="00C2751E"/>
    <w:rsid w:val="00C27728"/>
    <w:rsid w:val="00C32411"/>
    <w:rsid w:val="00C343C6"/>
    <w:rsid w:val="00C343CE"/>
    <w:rsid w:val="00C364B1"/>
    <w:rsid w:val="00C3656A"/>
    <w:rsid w:val="00C369B3"/>
    <w:rsid w:val="00C36DF8"/>
    <w:rsid w:val="00C375E5"/>
    <w:rsid w:val="00C414AB"/>
    <w:rsid w:val="00C43BF9"/>
    <w:rsid w:val="00C446D1"/>
    <w:rsid w:val="00C453A6"/>
    <w:rsid w:val="00C459A4"/>
    <w:rsid w:val="00C45B48"/>
    <w:rsid w:val="00C45E47"/>
    <w:rsid w:val="00C46E37"/>
    <w:rsid w:val="00C470F2"/>
    <w:rsid w:val="00C47391"/>
    <w:rsid w:val="00C475B2"/>
    <w:rsid w:val="00C4774B"/>
    <w:rsid w:val="00C50840"/>
    <w:rsid w:val="00C50885"/>
    <w:rsid w:val="00C51A4A"/>
    <w:rsid w:val="00C527BF"/>
    <w:rsid w:val="00C52F30"/>
    <w:rsid w:val="00C534D7"/>
    <w:rsid w:val="00C549A0"/>
    <w:rsid w:val="00C54B6E"/>
    <w:rsid w:val="00C566A4"/>
    <w:rsid w:val="00C61364"/>
    <w:rsid w:val="00C61F2A"/>
    <w:rsid w:val="00C67FFD"/>
    <w:rsid w:val="00C70E79"/>
    <w:rsid w:val="00C716B5"/>
    <w:rsid w:val="00C71CCB"/>
    <w:rsid w:val="00C72613"/>
    <w:rsid w:val="00C74AED"/>
    <w:rsid w:val="00C74D2D"/>
    <w:rsid w:val="00C74D7E"/>
    <w:rsid w:val="00C755AD"/>
    <w:rsid w:val="00C76335"/>
    <w:rsid w:val="00C76EBC"/>
    <w:rsid w:val="00C77890"/>
    <w:rsid w:val="00C7794E"/>
    <w:rsid w:val="00C80561"/>
    <w:rsid w:val="00C80EBB"/>
    <w:rsid w:val="00C81AAE"/>
    <w:rsid w:val="00C82694"/>
    <w:rsid w:val="00C83CEB"/>
    <w:rsid w:val="00C8418B"/>
    <w:rsid w:val="00C84253"/>
    <w:rsid w:val="00C854C5"/>
    <w:rsid w:val="00C8599D"/>
    <w:rsid w:val="00C85D22"/>
    <w:rsid w:val="00C86981"/>
    <w:rsid w:val="00C87676"/>
    <w:rsid w:val="00C90DC6"/>
    <w:rsid w:val="00C90F03"/>
    <w:rsid w:val="00C91785"/>
    <w:rsid w:val="00C937A8"/>
    <w:rsid w:val="00C93AF8"/>
    <w:rsid w:val="00C94F9E"/>
    <w:rsid w:val="00C95E65"/>
    <w:rsid w:val="00C95FF9"/>
    <w:rsid w:val="00C96704"/>
    <w:rsid w:val="00CA18EF"/>
    <w:rsid w:val="00CA438D"/>
    <w:rsid w:val="00CA490D"/>
    <w:rsid w:val="00CA4D8A"/>
    <w:rsid w:val="00CA50DD"/>
    <w:rsid w:val="00CA5E20"/>
    <w:rsid w:val="00CB059B"/>
    <w:rsid w:val="00CB25AF"/>
    <w:rsid w:val="00CB351D"/>
    <w:rsid w:val="00CB399C"/>
    <w:rsid w:val="00CB482F"/>
    <w:rsid w:val="00CB4C25"/>
    <w:rsid w:val="00CB5938"/>
    <w:rsid w:val="00CB67BB"/>
    <w:rsid w:val="00CB6F02"/>
    <w:rsid w:val="00CB7331"/>
    <w:rsid w:val="00CC2167"/>
    <w:rsid w:val="00CC2227"/>
    <w:rsid w:val="00CC2CD4"/>
    <w:rsid w:val="00CC36A5"/>
    <w:rsid w:val="00CC3CFF"/>
    <w:rsid w:val="00CC49F3"/>
    <w:rsid w:val="00CC5752"/>
    <w:rsid w:val="00CC599C"/>
    <w:rsid w:val="00CC5A4B"/>
    <w:rsid w:val="00CC6C1F"/>
    <w:rsid w:val="00CC7B64"/>
    <w:rsid w:val="00CD0FB3"/>
    <w:rsid w:val="00CD0FFC"/>
    <w:rsid w:val="00CD301B"/>
    <w:rsid w:val="00CD3272"/>
    <w:rsid w:val="00CD4984"/>
    <w:rsid w:val="00CD73C2"/>
    <w:rsid w:val="00CE08DF"/>
    <w:rsid w:val="00CE4FEF"/>
    <w:rsid w:val="00CE688E"/>
    <w:rsid w:val="00CE710B"/>
    <w:rsid w:val="00CF1A97"/>
    <w:rsid w:val="00CF2328"/>
    <w:rsid w:val="00CF2FC8"/>
    <w:rsid w:val="00CF4F7E"/>
    <w:rsid w:val="00CF59B9"/>
    <w:rsid w:val="00CF76B0"/>
    <w:rsid w:val="00CF7B4E"/>
    <w:rsid w:val="00D01628"/>
    <w:rsid w:val="00D01805"/>
    <w:rsid w:val="00D02E0F"/>
    <w:rsid w:val="00D03458"/>
    <w:rsid w:val="00D04F46"/>
    <w:rsid w:val="00D053DF"/>
    <w:rsid w:val="00D06DD8"/>
    <w:rsid w:val="00D112BD"/>
    <w:rsid w:val="00D116CC"/>
    <w:rsid w:val="00D11E9C"/>
    <w:rsid w:val="00D13244"/>
    <w:rsid w:val="00D134FC"/>
    <w:rsid w:val="00D15CD0"/>
    <w:rsid w:val="00D161DA"/>
    <w:rsid w:val="00D16228"/>
    <w:rsid w:val="00D16949"/>
    <w:rsid w:val="00D179CE"/>
    <w:rsid w:val="00D17A66"/>
    <w:rsid w:val="00D2019C"/>
    <w:rsid w:val="00D21CFA"/>
    <w:rsid w:val="00D221DC"/>
    <w:rsid w:val="00D22D8C"/>
    <w:rsid w:val="00D245A1"/>
    <w:rsid w:val="00D26341"/>
    <w:rsid w:val="00D270CB"/>
    <w:rsid w:val="00D3029F"/>
    <w:rsid w:val="00D31655"/>
    <w:rsid w:val="00D330CA"/>
    <w:rsid w:val="00D40002"/>
    <w:rsid w:val="00D402D6"/>
    <w:rsid w:val="00D40A62"/>
    <w:rsid w:val="00D4309B"/>
    <w:rsid w:val="00D4323A"/>
    <w:rsid w:val="00D451BE"/>
    <w:rsid w:val="00D452C2"/>
    <w:rsid w:val="00D46C11"/>
    <w:rsid w:val="00D47431"/>
    <w:rsid w:val="00D4763E"/>
    <w:rsid w:val="00D51434"/>
    <w:rsid w:val="00D53100"/>
    <w:rsid w:val="00D54D94"/>
    <w:rsid w:val="00D5542F"/>
    <w:rsid w:val="00D55B62"/>
    <w:rsid w:val="00D56205"/>
    <w:rsid w:val="00D56542"/>
    <w:rsid w:val="00D5683C"/>
    <w:rsid w:val="00D56BB0"/>
    <w:rsid w:val="00D60877"/>
    <w:rsid w:val="00D60E10"/>
    <w:rsid w:val="00D61756"/>
    <w:rsid w:val="00D61ED0"/>
    <w:rsid w:val="00D6362A"/>
    <w:rsid w:val="00D641B2"/>
    <w:rsid w:val="00D64612"/>
    <w:rsid w:val="00D65C92"/>
    <w:rsid w:val="00D66B40"/>
    <w:rsid w:val="00D707B2"/>
    <w:rsid w:val="00D71DC5"/>
    <w:rsid w:val="00D74AAE"/>
    <w:rsid w:val="00D8156B"/>
    <w:rsid w:val="00D8229C"/>
    <w:rsid w:val="00D82728"/>
    <w:rsid w:val="00D82F51"/>
    <w:rsid w:val="00D839A8"/>
    <w:rsid w:val="00D842C8"/>
    <w:rsid w:val="00D84743"/>
    <w:rsid w:val="00D85406"/>
    <w:rsid w:val="00D8572C"/>
    <w:rsid w:val="00D85F5E"/>
    <w:rsid w:val="00D860AB"/>
    <w:rsid w:val="00D87317"/>
    <w:rsid w:val="00D8732D"/>
    <w:rsid w:val="00D902C5"/>
    <w:rsid w:val="00D91118"/>
    <w:rsid w:val="00D91FCB"/>
    <w:rsid w:val="00D96118"/>
    <w:rsid w:val="00D9686A"/>
    <w:rsid w:val="00D96A94"/>
    <w:rsid w:val="00D96C7E"/>
    <w:rsid w:val="00D96FDE"/>
    <w:rsid w:val="00D97466"/>
    <w:rsid w:val="00DA044F"/>
    <w:rsid w:val="00DA084F"/>
    <w:rsid w:val="00DA0A2D"/>
    <w:rsid w:val="00DA19FC"/>
    <w:rsid w:val="00DA2F7C"/>
    <w:rsid w:val="00DA52D0"/>
    <w:rsid w:val="00DA5944"/>
    <w:rsid w:val="00DA5F72"/>
    <w:rsid w:val="00DA6C93"/>
    <w:rsid w:val="00DA6DF1"/>
    <w:rsid w:val="00DA7A87"/>
    <w:rsid w:val="00DB14B3"/>
    <w:rsid w:val="00DB22A9"/>
    <w:rsid w:val="00DB47A3"/>
    <w:rsid w:val="00DB58C1"/>
    <w:rsid w:val="00DB6624"/>
    <w:rsid w:val="00DB703C"/>
    <w:rsid w:val="00DB7440"/>
    <w:rsid w:val="00DB7E1B"/>
    <w:rsid w:val="00DC0151"/>
    <w:rsid w:val="00DC3145"/>
    <w:rsid w:val="00DC3D11"/>
    <w:rsid w:val="00DC4F94"/>
    <w:rsid w:val="00DC500B"/>
    <w:rsid w:val="00DC5B76"/>
    <w:rsid w:val="00DC7646"/>
    <w:rsid w:val="00DD0077"/>
    <w:rsid w:val="00DD27CD"/>
    <w:rsid w:val="00DD313B"/>
    <w:rsid w:val="00DD490D"/>
    <w:rsid w:val="00DD643B"/>
    <w:rsid w:val="00DD7182"/>
    <w:rsid w:val="00DE0A3A"/>
    <w:rsid w:val="00DE1F11"/>
    <w:rsid w:val="00DE38AA"/>
    <w:rsid w:val="00DE7867"/>
    <w:rsid w:val="00DF1E5D"/>
    <w:rsid w:val="00DF27E2"/>
    <w:rsid w:val="00DF4DB6"/>
    <w:rsid w:val="00DF4DCF"/>
    <w:rsid w:val="00DF6BFA"/>
    <w:rsid w:val="00E011FD"/>
    <w:rsid w:val="00E01EAC"/>
    <w:rsid w:val="00E02439"/>
    <w:rsid w:val="00E031B0"/>
    <w:rsid w:val="00E03F41"/>
    <w:rsid w:val="00E0569D"/>
    <w:rsid w:val="00E06952"/>
    <w:rsid w:val="00E07A69"/>
    <w:rsid w:val="00E1349B"/>
    <w:rsid w:val="00E14B91"/>
    <w:rsid w:val="00E14DC2"/>
    <w:rsid w:val="00E1511F"/>
    <w:rsid w:val="00E154C7"/>
    <w:rsid w:val="00E16398"/>
    <w:rsid w:val="00E17CA1"/>
    <w:rsid w:val="00E20E9D"/>
    <w:rsid w:val="00E213EF"/>
    <w:rsid w:val="00E2181E"/>
    <w:rsid w:val="00E22736"/>
    <w:rsid w:val="00E22848"/>
    <w:rsid w:val="00E24B80"/>
    <w:rsid w:val="00E27754"/>
    <w:rsid w:val="00E27BC1"/>
    <w:rsid w:val="00E32CB0"/>
    <w:rsid w:val="00E35991"/>
    <w:rsid w:val="00E379FD"/>
    <w:rsid w:val="00E37F5A"/>
    <w:rsid w:val="00E407CE"/>
    <w:rsid w:val="00E40A73"/>
    <w:rsid w:val="00E41615"/>
    <w:rsid w:val="00E41B9E"/>
    <w:rsid w:val="00E42C86"/>
    <w:rsid w:val="00E42EBD"/>
    <w:rsid w:val="00E432FA"/>
    <w:rsid w:val="00E433A2"/>
    <w:rsid w:val="00E44B4A"/>
    <w:rsid w:val="00E475BB"/>
    <w:rsid w:val="00E47EA0"/>
    <w:rsid w:val="00E50913"/>
    <w:rsid w:val="00E50977"/>
    <w:rsid w:val="00E53B60"/>
    <w:rsid w:val="00E545E7"/>
    <w:rsid w:val="00E5783B"/>
    <w:rsid w:val="00E6042F"/>
    <w:rsid w:val="00E612E3"/>
    <w:rsid w:val="00E61CCB"/>
    <w:rsid w:val="00E625B9"/>
    <w:rsid w:val="00E65E96"/>
    <w:rsid w:val="00E664F6"/>
    <w:rsid w:val="00E67D77"/>
    <w:rsid w:val="00E714E3"/>
    <w:rsid w:val="00E7350C"/>
    <w:rsid w:val="00E744C2"/>
    <w:rsid w:val="00E74ABE"/>
    <w:rsid w:val="00E76B25"/>
    <w:rsid w:val="00E7749F"/>
    <w:rsid w:val="00E8012A"/>
    <w:rsid w:val="00E8061D"/>
    <w:rsid w:val="00E80DFC"/>
    <w:rsid w:val="00E81266"/>
    <w:rsid w:val="00E81EA3"/>
    <w:rsid w:val="00E83860"/>
    <w:rsid w:val="00E84158"/>
    <w:rsid w:val="00E854DA"/>
    <w:rsid w:val="00E856C2"/>
    <w:rsid w:val="00E86409"/>
    <w:rsid w:val="00E86B74"/>
    <w:rsid w:val="00E9198B"/>
    <w:rsid w:val="00E93A34"/>
    <w:rsid w:val="00E9437D"/>
    <w:rsid w:val="00E94EB4"/>
    <w:rsid w:val="00E95305"/>
    <w:rsid w:val="00E962BB"/>
    <w:rsid w:val="00EA0552"/>
    <w:rsid w:val="00EA0FC9"/>
    <w:rsid w:val="00EA13BA"/>
    <w:rsid w:val="00EA4A19"/>
    <w:rsid w:val="00EA71C5"/>
    <w:rsid w:val="00EA7AFD"/>
    <w:rsid w:val="00EB23C3"/>
    <w:rsid w:val="00EB25ED"/>
    <w:rsid w:val="00EB3ACE"/>
    <w:rsid w:val="00EB4E1B"/>
    <w:rsid w:val="00EB52EB"/>
    <w:rsid w:val="00EB58B4"/>
    <w:rsid w:val="00EB7181"/>
    <w:rsid w:val="00EB7ABC"/>
    <w:rsid w:val="00EC013B"/>
    <w:rsid w:val="00EC0E38"/>
    <w:rsid w:val="00EC22E6"/>
    <w:rsid w:val="00EC269E"/>
    <w:rsid w:val="00EC5537"/>
    <w:rsid w:val="00EC5F55"/>
    <w:rsid w:val="00EC6685"/>
    <w:rsid w:val="00EC77D3"/>
    <w:rsid w:val="00ED14B7"/>
    <w:rsid w:val="00ED2950"/>
    <w:rsid w:val="00ED6D8F"/>
    <w:rsid w:val="00EE0B7D"/>
    <w:rsid w:val="00EE3236"/>
    <w:rsid w:val="00EE32BF"/>
    <w:rsid w:val="00EE3C0C"/>
    <w:rsid w:val="00EE3DC7"/>
    <w:rsid w:val="00EE4D6D"/>
    <w:rsid w:val="00EE504C"/>
    <w:rsid w:val="00EE560B"/>
    <w:rsid w:val="00EE725D"/>
    <w:rsid w:val="00EF205F"/>
    <w:rsid w:val="00EF2F00"/>
    <w:rsid w:val="00EF6119"/>
    <w:rsid w:val="00F01259"/>
    <w:rsid w:val="00F01F2D"/>
    <w:rsid w:val="00F04961"/>
    <w:rsid w:val="00F05F99"/>
    <w:rsid w:val="00F06208"/>
    <w:rsid w:val="00F063D9"/>
    <w:rsid w:val="00F06E66"/>
    <w:rsid w:val="00F10A37"/>
    <w:rsid w:val="00F112E1"/>
    <w:rsid w:val="00F13E7D"/>
    <w:rsid w:val="00F14650"/>
    <w:rsid w:val="00F14D70"/>
    <w:rsid w:val="00F152DE"/>
    <w:rsid w:val="00F158ED"/>
    <w:rsid w:val="00F167CB"/>
    <w:rsid w:val="00F16EC6"/>
    <w:rsid w:val="00F1732A"/>
    <w:rsid w:val="00F178B4"/>
    <w:rsid w:val="00F17A37"/>
    <w:rsid w:val="00F20584"/>
    <w:rsid w:val="00F21EBE"/>
    <w:rsid w:val="00F22A5A"/>
    <w:rsid w:val="00F2412F"/>
    <w:rsid w:val="00F251A2"/>
    <w:rsid w:val="00F2622C"/>
    <w:rsid w:val="00F275D6"/>
    <w:rsid w:val="00F27745"/>
    <w:rsid w:val="00F3089E"/>
    <w:rsid w:val="00F30B59"/>
    <w:rsid w:val="00F31127"/>
    <w:rsid w:val="00F314EA"/>
    <w:rsid w:val="00F317A3"/>
    <w:rsid w:val="00F3230B"/>
    <w:rsid w:val="00F35720"/>
    <w:rsid w:val="00F3665A"/>
    <w:rsid w:val="00F36F4E"/>
    <w:rsid w:val="00F37B64"/>
    <w:rsid w:val="00F40028"/>
    <w:rsid w:val="00F4036E"/>
    <w:rsid w:val="00F40473"/>
    <w:rsid w:val="00F409A7"/>
    <w:rsid w:val="00F40BC1"/>
    <w:rsid w:val="00F42737"/>
    <w:rsid w:val="00F42D06"/>
    <w:rsid w:val="00F45A77"/>
    <w:rsid w:val="00F46FA0"/>
    <w:rsid w:val="00F51075"/>
    <w:rsid w:val="00F518F3"/>
    <w:rsid w:val="00F51CFE"/>
    <w:rsid w:val="00F5235A"/>
    <w:rsid w:val="00F54664"/>
    <w:rsid w:val="00F55FAA"/>
    <w:rsid w:val="00F56B3D"/>
    <w:rsid w:val="00F61959"/>
    <w:rsid w:val="00F61F66"/>
    <w:rsid w:val="00F62153"/>
    <w:rsid w:val="00F641AA"/>
    <w:rsid w:val="00F647B0"/>
    <w:rsid w:val="00F7046B"/>
    <w:rsid w:val="00F70A4C"/>
    <w:rsid w:val="00F711F4"/>
    <w:rsid w:val="00F72D02"/>
    <w:rsid w:val="00F755D5"/>
    <w:rsid w:val="00F8090E"/>
    <w:rsid w:val="00F81080"/>
    <w:rsid w:val="00F811EE"/>
    <w:rsid w:val="00F838B9"/>
    <w:rsid w:val="00F839D7"/>
    <w:rsid w:val="00F84791"/>
    <w:rsid w:val="00F84FA6"/>
    <w:rsid w:val="00F8567C"/>
    <w:rsid w:val="00F857F9"/>
    <w:rsid w:val="00F9067A"/>
    <w:rsid w:val="00F93386"/>
    <w:rsid w:val="00F947C0"/>
    <w:rsid w:val="00F9501C"/>
    <w:rsid w:val="00F9587D"/>
    <w:rsid w:val="00F97D08"/>
    <w:rsid w:val="00FA0A90"/>
    <w:rsid w:val="00FA0BBB"/>
    <w:rsid w:val="00FA1442"/>
    <w:rsid w:val="00FA170D"/>
    <w:rsid w:val="00FA26CE"/>
    <w:rsid w:val="00FA2B71"/>
    <w:rsid w:val="00FA3613"/>
    <w:rsid w:val="00FA4103"/>
    <w:rsid w:val="00FA530F"/>
    <w:rsid w:val="00FA5F8F"/>
    <w:rsid w:val="00FB166B"/>
    <w:rsid w:val="00FB2A7A"/>
    <w:rsid w:val="00FB2C14"/>
    <w:rsid w:val="00FB31FA"/>
    <w:rsid w:val="00FB401A"/>
    <w:rsid w:val="00FB5022"/>
    <w:rsid w:val="00FB534A"/>
    <w:rsid w:val="00FB5678"/>
    <w:rsid w:val="00FB618F"/>
    <w:rsid w:val="00FB6F62"/>
    <w:rsid w:val="00FB6F77"/>
    <w:rsid w:val="00FB7126"/>
    <w:rsid w:val="00FB716F"/>
    <w:rsid w:val="00FC00F0"/>
    <w:rsid w:val="00FC1354"/>
    <w:rsid w:val="00FC32A8"/>
    <w:rsid w:val="00FC3608"/>
    <w:rsid w:val="00FC3B4E"/>
    <w:rsid w:val="00FC4337"/>
    <w:rsid w:val="00FC4A7C"/>
    <w:rsid w:val="00FC4BBF"/>
    <w:rsid w:val="00FC4DCD"/>
    <w:rsid w:val="00FC63ED"/>
    <w:rsid w:val="00FC714E"/>
    <w:rsid w:val="00FC7B7D"/>
    <w:rsid w:val="00FD1610"/>
    <w:rsid w:val="00FD16E1"/>
    <w:rsid w:val="00FD3027"/>
    <w:rsid w:val="00FD447E"/>
    <w:rsid w:val="00FD44F7"/>
    <w:rsid w:val="00FD578C"/>
    <w:rsid w:val="00FD5DB7"/>
    <w:rsid w:val="00FD6A31"/>
    <w:rsid w:val="00FD7856"/>
    <w:rsid w:val="00FE0C7E"/>
    <w:rsid w:val="00FE19C4"/>
    <w:rsid w:val="00FE2A00"/>
    <w:rsid w:val="00FE2C32"/>
    <w:rsid w:val="00FE3B42"/>
    <w:rsid w:val="00FE4584"/>
    <w:rsid w:val="00FE50FF"/>
    <w:rsid w:val="00FE65D4"/>
    <w:rsid w:val="00FE69C0"/>
    <w:rsid w:val="00FE706A"/>
    <w:rsid w:val="00FE7313"/>
    <w:rsid w:val="00FE7ACC"/>
    <w:rsid w:val="00FF51ED"/>
    <w:rsid w:val="00FF6403"/>
    <w:rsid w:val="00FF7B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40FB"/>
  <w15:chartTrackingRefBased/>
  <w15:docId w15:val="{FE4DC9AF-BC68-0349-AD8E-A29404689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F77"/>
    <w:pPr>
      <w:ind w:left="720"/>
      <w:contextualSpacing/>
    </w:pPr>
  </w:style>
  <w:style w:type="character" w:styleId="CommentReference">
    <w:name w:val="annotation reference"/>
    <w:basedOn w:val="DefaultParagraphFont"/>
    <w:uiPriority w:val="99"/>
    <w:semiHidden/>
    <w:unhideWhenUsed/>
    <w:rsid w:val="00DC4F94"/>
    <w:rPr>
      <w:sz w:val="16"/>
      <w:szCs w:val="16"/>
    </w:rPr>
  </w:style>
  <w:style w:type="paragraph" w:styleId="CommentText">
    <w:name w:val="annotation text"/>
    <w:basedOn w:val="Normal"/>
    <w:link w:val="CommentTextChar"/>
    <w:uiPriority w:val="99"/>
    <w:semiHidden/>
    <w:unhideWhenUsed/>
    <w:rsid w:val="00DC4F94"/>
    <w:rPr>
      <w:sz w:val="20"/>
      <w:szCs w:val="20"/>
    </w:rPr>
  </w:style>
  <w:style w:type="character" w:customStyle="1" w:styleId="CommentTextChar">
    <w:name w:val="Comment Text Char"/>
    <w:basedOn w:val="DefaultParagraphFont"/>
    <w:link w:val="CommentText"/>
    <w:uiPriority w:val="99"/>
    <w:semiHidden/>
    <w:rsid w:val="00DC4F94"/>
    <w:rPr>
      <w:sz w:val="20"/>
      <w:szCs w:val="20"/>
    </w:rPr>
  </w:style>
  <w:style w:type="paragraph" w:styleId="CommentSubject">
    <w:name w:val="annotation subject"/>
    <w:basedOn w:val="CommentText"/>
    <w:next w:val="CommentText"/>
    <w:link w:val="CommentSubjectChar"/>
    <w:uiPriority w:val="99"/>
    <w:semiHidden/>
    <w:unhideWhenUsed/>
    <w:rsid w:val="00DC4F94"/>
    <w:rPr>
      <w:b/>
      <w:bCs/>
    </w:rPr>
  </w:style>
  <w:style w:type="character" w:customStyle="1" w:styleId="CommentSubjectChar">
    <w:name w:val="Comment Subject Char"/>
    <w:basedOn w:val="CommentTextChar"/>
    <w:link w:val="CommentSubject"/>
    <w:uiPriority w:val="99"/>
    <w:semiHidden/>
    <w:rsid w:val="00DC4F94"/>
    <w:rPr>
      <w:b/>
      <w:bCs/>
      <w:sz w:val="20"/>
      <w:szCs w:val="20"/>
    </w:rPr>
  </w:style>
  <w:style w:type="paragraph" w:styleId="PlainText">
    <w:name w:val="Plain Text"/>
    <w:basedOn w:val="Normal"/>
    <w:link w:val="PlainTextChar"/>
    <w:uiPriority w:val="99"/>
    <w:unhideWhenUsed/>
    <w:rsid w:val="00EF205F"/>
    <w:rPr>
      <w:rFonts w:ascii="Consolas" w:hAnsi="Consolas" w:cs="Consolas"/>
      <w:sz w:val="21"/>
      <w:szCs w:val="21"/>
    </w:rPr>
  </w:style>
  <w:style w:type="character" w:customStyle="1" w:styleId="PlainTextChar">
    <w:name w:val="Plain Text Char"/>
    <w:basedOn w:val="DefaultParagraphFont"/>
    <w:link w:val="PlainText"/>
    <w:uiPriority w:val="99"/>
    <w:rsid w:val="00EF205F"/>
    <w:rPr>
      <w:rFonts w:ascii="Consolas" w:hAnsi="Consolas" w:cs="Consolas"/>
      <w:sz w:val="21"/>
      <w:szCs w:val="21"/>
    </w:rPr>
  </w:style>
  <w:style w:type="table" w:styleId="TableGrid">
    <w:name w:val="Table Grid"/>
    <w:basedOn w:val="TableNormal"/>
    <w:uiPriority w:val="39"/>
    <w:rsid w:val="00EF20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85BE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643C2E"/>
    <w:pPr>
      <w:tabs>
        <w:tab w:val="center" w:pos="4513"/>
        <w:tab w:val="right" w:pos="9026"/>
      </w:tabs>
    </w:pPr>
  </w:style>
  <w:style w:type="character" w:customStyle="1" w:styleId="HeaderChar">
    <w:name w:val="Header Char"/>
    <w:basedOn w:val="DefaultParagraphFont"/>
    <w:link w:val="Header"/>
    <w:uiPriority w:val="99"/>
    <w:rsid w:val="00643C2E"/>
  </w:style>
  <w:style w:type="paragraph" w:styleId="Footer">
    <w:name w:val="footer"/>
    <w:basedOn w:val="Normal"/>
    <w:link w:val="FooterChar"/>
    <w:uiPriority w:val="99"/>
    <w:unhideWhenUsed/>
    <w:rsid w:val="00643C2E"/>
    <w:pPr>
      <w:tabs>
        <w:tab w:val="center" w:pos="4513"/>
        <w:tab w:val="right" w:pos="9026"/>
      </w:tabs>
    </w:pPr>
  </w:style>
  <w:style w:type="character" w:customStyle="1" w:styleId="FooterChar">
    <w:name w:val="Footer Char"/>
    <w:basedOn w:val="DefaultParagraphFont"/>
    <w:link w:val="Footer"/>
    <w:uiPriority w:val="99"/>
    <w:rsid w:val="00643C2E"/>
  </w:style>
  <w:style w:type="table" w:styleId="GridTable5Dark-Accent5">
    <w:name w:val="Grid Table 5 Dark Accent 5"/>
    <w:basedOn w:val="TableNormal"/>
    <w:uiPriority w:val="50"/>
    <w:rsid w:val="00AC12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yperlink">
    <w:name w:val="Hyperlink"/>
    <w:basedOn w:val="DefaultParagraphFont"/>
    <w:uiPriority w:val="99"/>
    <w:semiHidden/>
    <w:unhideWhenUsed/>
    <w:rsid w:val="00106583"/>
    <w:rPr>
      <w:color w:val="0563C1"/>
      <w:u w:val="single"/>
    </w:rPr>
  </w:style>
  <w:style w:type="character" w:styleId="FollowedHyperlink">
    <w:name w:val="FollowedHyperlink"/>
    <w:basedOn w:val="DefaultParagraphFont"/>
    <w:uiPriority w:val="99"/>
    <w:semiHidden/>
    <w:unhideWhenUsed/>
    <w:rsid w:val="00106583"/>
    <w:rPr>
      <w:color w:val="954F72"/>
      <w:u w:val="single"/>
    </w:rPr>
  </w:style>
  <w:style w:type="paragraph" w:customStyle="1" w:styleId="msonormal0">
    <w:name w:val="msonormal"/>
    <w:basedOn w:val="Normal"/>
    <w:rsid w:val="00106583"/>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599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FF922-C50F-0146-AF9B-3D106D1D5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25</Pages>
  <Words>19806</Words>
  <Characters>112899</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2326</cp:revision>
  <dcterms:created xsi:type="dcterms:W3CDTF">2021-05-18T11:53:00Z</dcterms:created>
  <dcterms:modified xsi:type="dcterms:W3CDTF">2021-07-13T16:09:00Z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318a3916-b2f2-3769-827f-6c7c3e535699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http://www.zotero.org/styles/genome-biology</vt:lpwstr>
  </property>
  <property fmtid="{D5CDD505-2E9C-101B-9397-08002B2CF9AE}" pid="18" name="Mendeley Recent Style Name 6_1">
    <vt:lpwstr>Genome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